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FB" w:rsidRPr="00FC367F" w:rsidRDefault="00AF65FB">
      <w:pPr>
        <w:pStyle w:val="KonuBal"/>
        <w:rPr>
          <w:rFonts w:ascii="Verdana" w:hAnsi="Verdana"/>
          <w:color w:val="auto"/>
          <w:sz w:val="20"/>
        </w:rPr>
      </w:pPr>
      <w:r w:rsidRPr="00FC367F">
        <w:rPr>
          <w:rFonts w:ascii="Verdana" w:hAnsi="Verdana"/>
          <w:color w:val="auto"/>
          <w:sz w:val="20"/>
        </w:rPr>
        <w:t>ÖZGEÇMİŞ VE ESERLER LİSTESİ</w:t>
      </w:r>
    </w:p>
    <w:p w:rsidR="00AF65FB" w:rsidRPr="00FC367F" w:rsidRDefault="00AF65FB">
      <w:pPr>
        <w:pStyle w:val="KonuBal"/>
        <w:jc w:val="left"/>
        <w:rPr>
          <w:rFonts w:ascii="Verdana" w:eastAsia="Arial Unicode MS" w:hAnsi="Verdana"/>
          <w:color w:val="auto"/>
          <w:sz w:val="20"/>
        </w:rPr>
      </w:pPr>
      <w:r w:rsidRPr="00FC367F">
        <w:rPr>
          <w:rFonts w:ascii="Verdana" w:hAnsi="Verdana"/>
          <w:color w:val="auto"/>
          <w:sz w:val="20"/>
        </w:rPr>
        <w:t>ÖZGEÇMİŞ</w:t>
      </w:r>
    </w:p>
    <w:p w:rsidR="00640649" w:rsidRDefault="00AF65FB" w:rsidP="00640649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FC367F">
        <w:rPr>
          <w:rFonts w:ascii="Verdana" w:hAnsi="Verdana"/>
          <w:b/>
          <w:sz w:val="20"/>
          <w:szCs w:val="20"/>
        </w:rPr>
        <w:t>Adı Soyadı:</w:t>
      </w:r>
      <w:r w:rsidRPr="00FC367F">
        <w:rPr>
          <w:rFonts w:ascii="Verdana" w:hAnsi="Verdana"/>
          <w:sz w:val="20"/>
          <w:szCs w:val="20"/>
        </w:rPr>
        <w:t xml:space="preserve"> </w:t>
      </w:r>
      <w:r w:rsidR="00EA19B9" w:rsidRPr="00FC367F">
        <w:rPr>
          <w:rFonts w:ascii="Verdana" w:hAnsi="Verdana"/>
          <w:sz w:val="20"/>
          <w:szCs w:val="20"/>
        </w:rPr>
        <w:t>Naciye Kurtul</w:t>
      </w:r>
    </w:p>
    <w:p w:rsidR="005A1154" w:rsidRDefault="005A1154" w:rsidP="00640649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A1154">
        <w:rPr>
          <w:rFonts w:ascii="Verdana" w:hAnsi="Verdana"/>
          <w:b/>
          <w:sz w:val="20"/>
          <w:szCs w:val="20"/>
        </w:rPr>
        <w:t>Ünvanı:</w:t>
      </w:r>
      <w:r>
        <w:rPr>
          <w:rFonts w:ascii="Verdana" w:hAnsi="Verdana"/>
          <w:sz w:val="20"/>
          <w:szCs w:val="20"/>
        </w:rPr>
        <w:t xml:space="preserve"> Prof. Dr. </w:t>
      </w:r>
    </w:p>
    <w:p w:rsidR="00AF65FB" w:rsidRPr="00FC367F" w:rsidRDefault="00AF65FB" w:rsidP="00640649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FC367F">
        <w:rPr>
          <w:rFonts w:ascii="Verdana" w:hAnsi="Verdana"/>
          <w:b/>
          <w:sz w:val="20"/>
          <w:szCs w:val="20"/>
        </w:rPr>
        <w:t>Öğrenim Durumu: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61"/>
        <w:gridCol w:w="2940"/>
        <w:gridCol w:w="3498"/>
        <w:gridCol w:w="750"/>
      </w:tblGrid>
      <w:tr w:rsidR="00AF65FB" w:rsidRPr="00FC367F"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F65FB" w:rsidRPr="00FC367F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/>
                <w:sz w:val="20"/>
                <w:szCs w:val="20"/>
              </w:rPr>
            </w:pPr>
            <w:r w:rsidRPr="00FC367F">
              <w:rPr>
                <w:rFonts w:ascii="Verdana" w:hAnsi="Verdana"/>
                <w:b/>
                <w:sz w:val="20"/>
                <w:szCs w:val="20"/>
              </w:rPr>
              <w:t xml:space="preserve">Derece </w:t>
            </w:r>
          </w:p>
        </w:tc>
        <w:tc>
          <w:tcPr>
            <w:tcW w:w="2940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AF65FB" w:rsidRPr="00FC367F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/>
                <w:sz w:val="20"/>
                <w:szCs w:val="20"/>
              </w:rPr>
            </w:pPr>
            <w:r w:rsidRPr="00FC367F">
              <w:rPr>
                <w:rFonts w:ascii="Verdana" w:hAnsi="Verdana"/>
                <w:b/>
                <w:sz w:val="20"/>
                <w:szCs w:val="20"/>
              </w:rPr>
              <w:t>Bölüm/Program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F65FB" w:rsidRPr="00FC367F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/>
                <w:sz w:val="20"/>
                <w:szCs w:val="20"/>
              </w:rPr>
            </w:pPr>
            <w:r w:rsidRPr="00FC367F">
              <w:rPr>
                <w:rFonts w:ascii="Verdana" w:hAnsi="Verdana"/>
                <w:b/>
                <w:sz w:val="20"/>
                <w:szCs w:val="20"/>
              </w:rPr>
              <w:t xml:space="preserve">Üniversite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AF65FB" w:rsidRPr="00FC367F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/>
                <w:sz w:val="20"/>
                <w:szCs w:val="20"/>
              </w:rPr>
            </w:pPr>
            <w:r w:rsidRPr="00FC367F">
              <w:rPr>
                <w:rFonts w:ascii="Verdana" w:hAnsi="Verdana"/>
                <w:b/>
                <w:sz w:val="20"/>
                <w:szCs w:val="20"/>
              </w:rPr>
              <w:t xml:space="preserve">Yıl </w:t>
            </w:r>
          </w:p>
        </w:tc>
      </w:tr>
      <w:tr w:rsidR="00AF65FB" w:rsidRPr="00FC367F">
        <w:trPr>
          <w:jc w:val="center"/>
        </w:trPr>
        <w:tc>
          <w:tcPr>
            <w:tcW w:w="2161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5FB" w:rsidRPr="00FC367F" w:rsidRDefault="00AF65FB">
            <w:pPr>
              <w:spacing w:before="100" w:beforeAutospacing="1" w:after="100" w:afterAutospacing="1"/>
              <w:jc w:val="both"/>
              <w:rPr>
                <w:rFonts w:ascii="Verdana" w:eastAsia="Arial Unicode MS" w:hAnsi="Verdana"/>
                <w:sz w:val="20"/>
                <w:szCs w:val="20"/>
              </w:rPr>
            </w:pPr>
            <w:r w:rsidRPr="00FC367F">
              <w:rPr>
                <w:rFonts w:ascii="Verdana" w:hAnsi="Verdana"/>
                <w:sz w:val="20"/>
                <w:szCs w:val="20"/>
              </w:rPr>
              <w:t xml:space="preserve">Lisans </w:t>
            </w:r>
          </w:p>
        </w:tc>
        <w:tc>
          <w:tcPr>
            <w:tcW w:w="29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5FB" w:rsidRPr="00FC367F" w:rsidRDefault="00AF65FB">
            <w:pPr>
              <w:spacing w:before="100" w:beforeAutospacing="1" w:after="100" w:afterAutospacing="1"/>
              <w:jc w:val="both"/>
              <w:rPr>
                <w:rFonts w:ascii="Verdana" w:eastAsia="Arial Unicode MS" w:hAnsi="Verdana"/>
                <w:sz w:val="20"/>
                <w:szCs w:val="20"/>
              </w:rPr>
            </w:pPr>
            <w:r w:rsidRPr="00FC367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A19B9" w:rsidRPr="00FC367F">
              <w:rPr>
                <w:rFonts w:ascii="Verdana" w:hAnsi="Verdana"/>
                <w:sz w:val="20"/>
                <w:szCs w:val="20"/>
              </w:rPr>
              <w:t>Kimya Mühendisliği</w:t>
            </w:r>
          </w:p>
        </w:tc>
        <w:tc>
          <w:tcPr>
            <w:tcW w:w="349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B" w:rsidRPr="00FC367F" w:rsidRDefault="00EA19B9">
            <w:pPr>
              <w:spacing w:before="100" w:beforeAutospacing="1" w:after="100" w:afterAutospacing="1"/>
              <w:jc w:val="both"/>
              <w:rPr>
                <w:rFonts w:ascii="Verdana" w:eastAsia="Arial Unicode MS" w:hAnsi="Verdana"/>
                <w:sz w:val="20"/>
                <w:szCs w:val="20"/>
              </w:rPr>
            </w:pPr>
            <w:proofErr w:type="gramStart"/>
            <w:r w:rsidRPr="00FC367F">
              <w:rPr>
                <w:rFonts w:ascii="Verdana" w:hAnsi="Verdana"/>
                <w:sz w:val="20"/>
                <w:szCs w:val="20"/>
              </w:rPr>
              <w:t>Gazi</w:t>
            </w:r>
            <w:r w:rsidR="00AF65FB" w:rsidRPr="00FC367F">
              <w:rPr>
                <w:rFonts w:ascii="Verdana" w:hAnsi="Verdana"/>
                <w:sz w:val="20"/>
                <w:szCs w:val="20"/>
              </w:rPr>
              <w:t xml:space="preserve">  Üniversitesi</w:t>
            </w:r>
            <w:proofErr w:type="gramEnd"/>
            <w:r w:rsidR="00AF65FB" w:rsidRPr="00FC367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65FB" w:rsidRPr="00FC367F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/>
                <w:sz w:val="20"/>
                <w:szCs w:val="20"/>
              </w:rPr>
            </w:pPr>
            <w:r w:rsidRPr="00FC367F">
              <w:rPr>
                <w:rFonts w:ascii="Verdana" w:hAnsi="Verdana"/>
                <w:sz w:val="20"/>
                <w:szCs w:val="20"/>
              </w:rPr>
              <w:t>19</w:t>
            </w:r>
            <w:r w:rsidR="00EA19B9" w:rsidRPr="00FC367F">
              <w:rPr>
                <w:rFonts w:ascii="Verdana" w:hAnsi="Verdana"/>
                <w:sz w:val="20"/>
                <w:szCs w:val="20"/>
              </w:rPr>
              <w:t>85</w:t>
            </w:r>
            <w:r w:rsidRPr="00FC367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65FB" w:rsidRPr="00FC367F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1707" w:rsidRPr="009C249B" w:rsidRDefault="00AF65FB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FC367F">
              <w:rPr>
                <w:rFonts w:ascii="Verdana" w:hAnsi="Verdana"/>
                <w:sz w:val="20"/>
                <w:szCs w:val="20"/>
              </w:rPr>
              <w:t xml:space="preserve">Y. Lisans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5D" w:rsidRPr="00C41707" w:rsidRDefault="006E1C5D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Biyokimya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5D" w:rsidRPr="00C41707" w:rsidRDefault="005A2FF3" w:rsidP="00745719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Selçuk Ün.</w:t>
            </w:r>
            <w:r w:rsidR="00745719">
              <w:rPr>
                <w:rFonts w:ascii="Verdana" w:hAnsi="Verdana"/>
                <w:sz w:val="20"/>
                <w:szCs w:val="20"/>
              </w:rPr>
              <w:t>-KSÜ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65FB" w:rsidRPr="00C41707" w:rsidRDefault="00EA19B9" w:rsidP="009C249B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  <w:szCs w:val="20"/>
              </w:rPr>
            </w:pPr>
            <w:r w:rsidRPr="00FC367F">
              <w:rPr>
                <w:rFonts w:ascii="Verdana" w:hAnsi="Verdana"/>
                <w:sz w:val="20"/>
                <w:szCs w:val="20"/>
              </w:rPr>
              <w:t>1995</w:t>
            </w:r>
          </w:p>
        </w:tc>
      </w:tr>
      <w:tr w:rsidR="00AD7F06" w:rsidRPr="00FC367F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F06" w:rsidRPr="00FC367F" w:rsidRDefault="00AD7F06" w:rsidP="00AD7F06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FC367F">
              <w:rPr>
                <w:rFonts w:ascii="Verdana" w:hAnsi="Verdana"/>
                <w:sz w:val="20"/>
                <w:szCs w:val="20"/>
              </w:rPr>
              <w:t xml:space="preserve">Doktora/S.Yeterlik/ Tıpta Uzmanlık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F06" w:rsidRPr="00745719" w:rsidRDefault="00C41707" w:rsidP="00AD7F06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Sağlık Bilimleri Enstitüsü</w:t>
            </w:r>
            <w:r w:rsidR="00AD7F06" w:rsidRPr="00FC367F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Tıp</w:t>
            </w:r>
            <w:r w:rsidR="006430AA">
              <w:rPr>
                <w:rFonts w:ascii="Verdana" w:hAnsi="Verdana"/>
                <w:sz w:val="20"/>
                <w:szCs w:val="20"/>
              </w:rPr>
              <w:t xml:space="preserve"> Fak</w:t>
            </w:r>
            <w:r w:rsidR="006E1C5D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="004C7D36">
              <w:rPr>
                <w:rFonts w:ascii="Verdana" w:hAnsi="Verdana"/>
                <w:sz w:val="20"/>
                <w:szCs w:val="20"/>
              </w:rPr>
              <w:t xml:space="preserve"> Tıbbi </w:t>
            </w:r>
            <w:r w:rsidR="00EA19B9" w:rsidRPr="00FC367F">
              <w:rPr>
                <w:rFonts w:ascii="Verdana" w:hAnsi="Verdana"/>
                <w:sz w:val="20"/>
                <w:szCs w:val="20"/>
              </w:rPr>
              <w:t>Biyokimya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F06" w:rsidRPr="00FC367F" w:rsidRDefault="00992424" w:rsidP="00AD7F06">
            <w:pPr>
              <w:spacing w:before="100" w:beforeAutospacing="1" w:after="100" w:afterAutospacing="1"/>
              <w:jc w:val="both"/>
              <w:rPr>
                <w:rFonts w:ascii="Verdana" w:eastAsia="Arial Unicode MS" w:hAnsi="Verdana"/>
                <w:sz w:val="20"/>
                <w:szCs w:val="20"/>
              </w:rPr>
            </w:pPr>
            <w:r w:rsidRPr="00FC367F">
              <w:rPr>
                <w:rFonts w:ascii="Verdana" w:eastAsia="Arial Unicode MS" w:hAnsi="Verdana"/>
                <w:sz w:val="20"/>
                <w:szCs w:val="20"/>
              </w:rPr>
              <w:t>Atatürk Üniversitesi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F06" w:rsidRPr="00FC367F" w:rsidRDefault="00EA19B9" w:rsidP="00AD7F06">
            <w:pPr>
              <w:spacing w:before="100" w:beforeAutospacing="1" w:after="100" w:afterAutospacing="1"/>
              <w:jc w:val="center"/>
              <w:rPr>
                <w:rFonts w:ascii="Verdana" w:eastAsia="Arial Unicode MS" w:hAnsi="Verdana"/>
                <w:sz w:val="20"/>
                <w:szCs w:val="20"/>
              </w:rPr>
            </w:pPr>
            <w:r w:rsidRPr="00FC367F">
              <w:rPr>
                <w:rFonts w:ascii="Verdana" w:hAnsi="Verdana"/>
                <w:sz w:val="20"/>
                <w:szCs w:val="20"/>
              </w:rPr>
              <w:t>1999</w:t>
            </w:r>
            <w:r w:rsidR="00AD7F06" w:rsidRPr="00FC367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65FB" w:rsidRPr="00FC367F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FB" w:rsidRPr="00FC367F" w:rsidRDefault="00043F6A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Doç</w:t>
            </w:r>
            <w:r w:rsidR="001F07C0">
              <w:rPr>
                <w:rFonts w:ascii="Verdana" w:hAnsi="Verdana"/>
                <w:sz w:val="20"/>
                <w:szCs w:val="20"/>
              </w:rPr>
              <w:t>ent</w:t>
            </w:r>
            <w:r w:rsidR="00AD7F06" w:rsidRPr="00FC367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FB" w:rsidRPr="00FC367F" w:rsidRDefault="00BC12C8">
            <w:pPr>
              <w:spacing w:before="100" w:beforeAutospacing="1" w:after="100" w:afterAutospacing="1"/>
              <w:jc w:val="both"/>
              <w:rPr>
                <w:rFonts w:ascii="Verdana" w:eastAsia="Arial Unicode MS" w:hAnsi="Verdana"/>
                <w:sz w:val="20"/>
                <w:szCs w:val="20"/>
              </w:rPr>
            </w:pPr>
            <w:r>
              <w:rPr>
                <w:rFonts w:ascii="Verdana" w:eastAsia="Arial Unicode MS" w:hAnsi="Verdana"/>
                <w:sz w:val="20"/>
                <w:szCs w:val="20"/>
              </w:rPr>
              <w:t>Sağlık</w:t>
            </w:r>
            <w:r w:rsidR="006D125D">
              <w:rPr>
                <w:rFonts w:ascii="Verdana" w:eastAsia="Arial Unicode MS" w:hAnsi="Verdana"/>
                <w:sz w:val="20"/>
                <w:szCs w:val="20"/>
              </w:rPr>
              <w:t xml:space="preserve"> </w:t>
            </w:r>
            <w:r>
              <w:rPr>
                <w:rFonts w:ascii="Verdana" w:eastAsia="Arial Unicode MS" w:hAnsi="Verdana"/>
                <w:sz w:val="20"/>
                <w:szCs w:val="20"/>
              </w:rPr>
              <w:t>Bilimleri</w:t>
            </w:r>
            <w:r w:rsidR="00A503E3">
              <w:rPr>
                <w:rFonts w:ascii="Verdana" w:eastAsia="Arial Unicode MS" w:hAnsi="Verdana"/>
                <w:sz w:val="20"/>
                <w:szCs w:val="20"/>
              </w:rPr>
              <w:t xml:space="preserve"> </w:t>
            </w:r>
            <w:r w:rsidR="004C7D36">
              <w:rPr>
                <w:rFonts w:ascii="Verdana" w:eastAsia="Arial Unicode MS" w:hAnsi="Verdana"/>
                <w:sz w:val="20"/>
                <w:szCs w:val="20"/>
              </w:rPr>
              <w:t>Temel Alanı</w:t>
            </w:r>
            <w:r w:rsidR="005A1154">
              <w:rPr>
                <w:rFonts w:ascii="Verdana" w:eastAsia="Arial Unicode MS" w:hAnsi="Verdana"/>
                <w:sz w:val="20"/>
                <w:szCs w:val="20"/>
              </w:rPr>
              <w:t xml:space="preserve"> </w:t>
            </w:r>
            <w:r w:rsidR="00A503E3">
              <w:rPr>
                <w:rFonts w:ascii="Verdana" w:eastAsia="Arial Unicode MS" w:hAnsi="Verdana"/>
                <w:sz w:val="20"/>
                <w:szCs w:val="20"/>
              </w:rPr>
              <w:t xml:space="preserve">Tıbbi </w:t>
            </w:r>
            <w:r>
              <w:rPr>
                <w:rFonts w:ascii="Verdana" w:eastAsia="Arial Unicode MS" w:hAnsi="Verdana"/>
                <w:sz w:val="20"/>
                <w:szCs w:val="20"/>
              </w:rPr>
              <w:t xml:space="preserve">Biyokimya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FB" w:rsidRPr="00FC367F" w:rsidRDefault="00A54696">
            <w:pPr>
              <w:spacing w:before="100" w:beforeAutospacing="1" w:after="100" w:afterAutospacing="1"/>
              <w:jc w:val="both"/>
              <w:rPr>
                <w:rFonts w:ascii="Verdana" w:eastAsia="Arial Unicode MS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Üniversitelerarası</w:t>
            </w:r>
            <w:r w:rsidR="0070794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320BC">
              <w:rPr>
                <w:rFonts w:ascii="Verdana" w:hAnsi="Verdana"/>
                <w:sz w:val="20"/>
                <w:szCs w:val="20"/>
              </w:rPr>
              <w:t>Kurul</w:t>
            </w:r>
            <w:r w:rsidR="00B75CE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A3B5F">
              <w:rPr>
                <w:rFonts w:ascii="Verdana" w:hAnsi="Verdana"/>
                <w:sz w:val="20"/>
                <w:szCs w:val="20"/>
              </w:rPr>
              <w:t>Başkanlığı Tarafından Açılan Doçentlik Sınavı</w:t>
            </w:r>
            <w:r w:rsidR="001F07C0">
              <w:rPr>
                <w:rFonts w:ascii="Verdana" w:hAnsi="Verdana"/>
                <w:sz w:val="20"/>
                <w:szCs w:val="20"/>
              </w:rPr>
              <w:t xml:space="preserve"> Sonucunda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65FB" w:rsidRPr="00FC367F" w:rsidRDefault="004320BC">
            <w:pPr>
              <w:spacing w:before="100" w:beforeAutospacing="1" w:after="100" w:afterAutospacing="1"/>
              <w:jc w:val="center"/>
              <w:rPr>
                <w:rFonts w:ascii="Verdana" w:eastAsia="Arial Unicode MS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2007</w:t>
            </w:r>
            <w:r w:rsidR="00AF65FB" w:rsidRPr="00FC367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:rsidR="00745719" w:rsidRPr="00745719" w:rsidRDefault="00745719" w:rsidP="00745719">
      <w:pPr>
        <w:spacing w:before="100" w:beforeAutospacing="1" w:after="100" w:afterAutospacing="1"/>
        <w:rPr>
          <w:rFonts w:ascii="Verdana" w:hAnsi="Verdana"/>
          <w:b/>
          <w:color w:val="000000"/>
          <w:sz w:val="20"/>
          <w:szCs w:val="20"/>
          <w:lang w:eastAsia="tr-TR"/>
        </w:rPr>
      </w:pPr>
      <w:r w:rsidRPr="00745719">
        <w:rPr>
          <w:rFonts w:ascii="Verdana" w:hAnsi="Verdana"/>
          <w:b/>
          <w:color w:val="000000"/>
          <w:sz w:val="20"/>
          <w:szCs w:val="20"/>
          <w:lang w:eastAsia="tr-TR"/>
        </w:rPr>
        <w:t>Akademik Unvanlar</w:t>
      </w:r>
      <w:r w:rsidR="005A1154" w:rsidRPr="005A1154">
        <w:rPr>
          <w:rFonts w:ascii="Verdana" w:hAnsi="Verdana"/>
          <w:b/>
          <w:color w:val="000000"/>
          <w:sz w:val="20"/>
          <w:szCs w:val="20"/>
          <w:lang w:eastAsia="tr-TR"/>
        </w:rPr>
        <w:t>:</w:t>
      </w:r>
    </w:p>
    <w:p w:rsidR="00745719" w:rsidRPr="00745719" w:rsidRDefault="00745719" w:rsidP="00745719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eastAsia="tr-TR"/>
        </w:rPr>
      </w:pPr>
      <w:r w:rsidRPr="00745719">
        <w:rPr>
          <w:rFonts w:ascii="Verdana" w:hAnsi="Verdana"/>
          <w:color w:val="000000"/>
          <w:sz w:val="20"/>
          <w:szCs w:val="20"/>
          <w:lang w:eastAsia="tr-TR"/>
        </w:rPr>
        <w:t xml:space="preserve">Yardımcı Doçentlik </w:t>
      </w:r>
      <w:proofErr w:type="gramStart"/>
      <w:r w:rsidRPr="00745719">
        <w:rPr>
          <w:rFonts w:ascii="Verdana" w:hAnsi="Verdana"/>
          <w:color w:val="000000"/>
          <w:sz w:val="20"/>
          <w:szCs w:val="20"/>
          <w:lang w:eastAsia="tr-TR"/>
        </w:rPr>
        <w:t>Tarihi : 1999</w:t>
      </w:r>
      <w:proofErr w:type="gramEnd"/>
    </w:p>
    <w:p w:rsidR="00745719" w:rsidRPr="00745719" w:rsidRDefault="00745719" w:rsidP="00745719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eastAsia="tr-TR"/>
        </w:rPr>
      </w:pPr>
      <w:r w:rsidRPr="00745719">
        <w:rPr>
          <w:rFonts w:ascii="Verdana" w:hAnsi="Verdana"/>
          <w:color w:val="000000"/>
          <w:sz w:val="20"/>
          <w:szCs w:val="20"/>
          <w:lang w:eastAsia="tr-TR"/>
        </w:rPr>
        <w:t xml:space="preserve">Doçentlik </w:t>
      </w:r>
      <w:proofErr w:type="gramStart"/>
      <w:r w:rsidRPr="00745719">
        <w:rPr>
          <w:rFonts w:ascii="Verdana" w:hAnsi="Verdana"/>
          <w:color w:val="000000"/>
          <w:sz w:val="20"/>
          <w:szCs w:val="20"/>
          <w:lang w:eastAsia="tr-TR"/>
        </w:rPr>
        <w:t>Tarihi : 2007</w:t>
      </w:r>
      <w:proofErr w:type="gramEnd"/>
    </w:p>
    <w:p w:rsidR="00745719" w:rsidRPr="00745719" w:rsidRDefault="00745719" w:rsidP="00745719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eastAsia="tr-TR"/>
        </w:rPr>
      </w:pPr>
      <w:r w:rsidRPr="00745719">
        <w:rPr>
          <w:rFonts w:ascii="Verdana" w:hAnsi="Verdana"/>
          <w:color w:val="000000"/>
          <w:sz w:val="20"/>
          <w:szCs w:val="20"/>
          <w:lang w:eastAsia="tr-TR"/>
        </w:rPr>
        <w:t xml:space="preserve">Profesörlük </w:t>
      </w:r>
      <w:proofErr w:type="gramStart"/>
      <w:r w:rsidRPr="00745719">
        <w:rPr>
          <w:rFonts w:ascii="Verdana" w:hAnsi="Verdana"/>
          <w:color w:val="000000"/>
          <w:sz w:val="20"/>
          <w:szCs w:val="20"/>
          <w:lang w:eastAsia="tr-TR"/>
        </w:rPr>
        <w:t>Tarihi : 2012</w:t>
      </w:r>
      <w:proofErr w:type="gramEnd"/>
    </w:p>
    <w:p w:rsidR="00172C19" w:rsidRDefault="00172C19" w:rsidP="00172C19">
      <w:pPr>
        <w:spacing w:before="100" w:beforeAutospacing="1" w:after="100" w:afterAutospacing="1" w:line="240" w:lineRule="atLeast"/>
        <w:jc w:val="both"/>
        <w:rPr>
          <w:rFonts w:ascii="Verdana" w:hAnsi="Verdana"/>
          <w:b/>
          <w:sz w:val="20"/>
          <w:szCs w:val="20"/>
        </w:rPr>
      </w:pPr>
      <w:r w:rsidRPr="00FC367F">
        <w:rPr>
          <w:rFonts w:ascii="Verdana" w:hAnsi="Verdana"/>
          <w:b/>
          <w:sz w:val="20"/>
          <w:szCs w:val="20"/>
        </w:rPr>
        <w:t>Yüksek Lisans Tez Başlığ</w:t>
      </w:r>
      <w:r>
        <w:rPr>
          <w:rFonts w:ascii="Verdana" w:hAnsi="Verdana"/>
          <w:b/>
          <w:sz w:val="20"/>
          <w:szCs w:val="20"/>
        </w:rPr>
        <w:t>ı (ekte) ve Tez Danışman(lar)ı</w:t>
      </w:r>
      <w:r w:rsidRPr="00FC367F">
        <w:rPr>
          <w:rFonts w:ascii="Verdana" w:hAnsi="Verdana"/>
          <w:b/>
          <w:sz w:val="20"/>
          <w:szCs w:val="20"/>
        </w:rPr>
        <w:t xml:space="preserve">: </w:t>
      </w:r>
    </w:p>
    <w:p w:rsidR="00172C19" w:rsidRPr="00FC367F" w:rsidRDefault="00172C19" w:rsidP="00172C19">
      <w:pPr>
        <w:spacing w:before="100" w:beforeAutospacing="1" w:after="100" w:afterAutospacing="1" w:line="240" w:lineRule="atLeast"/>
        <w:jc w:val="both"/>
        <w:rPr>
          <w:rFonts w:ascii="Verdana" w:hAnsi="Verdana"/>
          <w:sz w:val="20"/>
          <w:szCs w:val="20"/>
        </w:rPr>
      </w:pPr>
      <w:r w:rsidRPr="00FC367F">
        <w:rPr>
          <w:rFonts w:ascii="Verdana" w:hAnsi="Verdana"/>
          <w:sz w:val="20"/>
          <w:szCs w:val="20"/>
        </w:rPr>
        <w:t>“</w:t>
      </w:r>
      <w:r w:rsidRPr="00F10176">
        <w:rPr>
          <w:rFonts w:ascii="Verdana" w:hAnsi="Verdana"/>
          <w:i/>
          <w:sz w:val="20"/>
          <w:szCs w:val="20"/>
        </w:rPr>
        <w:t>Kahramanmaraş’ta Sağlıklı ve Diabetli Kişilerde Serum Çinko ve Bakır Değerleri</w:t>
      </w:r>
      <w:r w:rsidRPr="00FC367F">
        <w:rPr>
          <w:rFonts w:ascii="Verdana" w:hAnsi="Verdana"/>
          <w:sz w:val="20"/>
          <w:szCs w:val="20"/>
        </w:rPr>
        <w:t xml:space="preserve">”, </w:t>
      </w:r>
      <w:proofErr w:type="gramStart"/>
      <w:r>
        <w:rPr>
          <w:rFonts w:ascii="Verdana" w:hAnsi="Verdana"/>
          <w:sz w:val="20"/>
          <w:szCs w:val="20"/>
        </w:rPr>
        <w:t>(</w:t>
      </w:r>
      <w:proofErr w:type="gramEnd"/>
      <w:r w:rsidRPr="00FC367F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 xml:space="preserve">SÜ, Fen Bilimleri Enstitüsü, 1995, </w:t>
      </w:r>
      <w:r w:rsidRPr="00FC367F">
        <w:rPr>
          <w:rFonts w:ascii="Verdana" w:hAnsi="Verdana"/>
          <w:sz w:val="20"/>
          <w:szCs w:val="20"/>
        </w:rPr>
        <w:t>Danışman: Yrd. Doç. Dr. Yaşar Çil</w:t>
      </w:r>
      <w:proofErr w:type="gramStart"/>
      <w:r w:rsidRPr="00FC367F">
        <w:rPr>
          <w:rFonts w:ascii="Verdana" w:hAnsi="Verdana"/>
          <w:sz w:val="20"/>
          <w:szCs w:val="20"/>
        </w:rPr>
        <w:t>)</w:t>
      </w:r>
      <w:proofErr w:type="gramEnd"/>
    </w:p>
    <w:p w:rsidR="00172C19" w:rsidRDefault="00172C19" w:rsidP="00172C19">
      <w:pPr>
        <w:spacing w:before="100" w:beforeAutospacing="1" w:after="100" w:afterAutospacing="1" w:line="240" w:lineRule="atLeast"/>
        <w:jc w:val="both"/>
        <w:rPr>
          <w:rFonts w:ascii="Verdana" w:hAnsi="Verdana"/>
          <w:b/>
          <w:sz w:val="20"/>
          <w:szCs w:val="20"/>
        </w:rPr>
      </w:pPr>
      <w:r w:rsidRPr="00FC367F">
        <w:rPr>
          <w:rFonts w:ascii="Verdana" w:hAnsi="Verdana"/>
          <w:b/>
          <w:sz w:val="20"/>
          <w:szCs w:val="20"/>
        </w:rPr>
        <w:t>Doktora Tezi/S.Yeterlik Çalışması/Tıpta Uzmanlık Tezi Baş</w:t>
      </w:r>
      <w:r>
        <w:rPr>
          <w:rFonts w:ascii="Verdana" w:hAnsi="Verdana"/>
          <w:b/>
          <w:sz w:val="20"/>
          <w:szCs w:val="20"/>
        </w:rPr>
        <w:t xml:space="preserve">lığı (ekte) </w:t>
      </w:r>
      <w:proofErr w:type="gramStart"/>
      <w:r>
        <w:rPr>
          <w:rFonts w:ascii="Verdana" w:hAnsi="Verdana"/>
          <w:b/>
          <w:sz w:val="20"/>
          <w:szCs w:val="20"/>
        </w:rPr>
        <w:t>ve  Danışman</w:t>
      </w:r>
      <w:proofErr w:type="gramEnd"/>
      <w:r>
        <w:rPr>
          <w:rFonts w:ascii="Verdana" w:hAnsi="Verdana"/>
          <w:b/>
          <w:sz w:val="20"/>
          <w:szCs w:val="20"/>
        </w:rPr>
        <w:t>(lar)ı</w:t>
      </w:r>
      <w:r w:rsidRPr="00FC367F">
        <w:rPr>
          <w:rFonts w:ascii="Verdana" w:hAnsi="Verdana"/>
          <w:b/>
          <w:sz w:val="20"/>
          <w:szCs w:val="20"/>
        </w:rPr>
        <w:t xml:space="preserve">: </w:t>
      </w:r>
    </w:p>
    <w:p w:rsidR="00172C19" w:rsidRPr="00FC367F" w:rsidRDefault="00172C19" w:rsidP="00172C19">
      <w:pPr>
        <w:spacing w:before="100" w:beforeAutospacing="1" w:after="100" w:afterAutospacing="1" w:line="240" w:lineRule="atLeast"/>
        <w:jc w:val="both"/>
        <w:rPr>
          <w:rFonts w:ascii="Verdana" w:hAnsi="Verdana"/>
          <w:b/>
          <w:sz w:val="20"/>
          <w:szCs w:val="20"/>
        </w:rPr>
      </w:pPr>
      <w:r w:rsidRPr="00FC367F">
        <w:rPr>
          <w:rFonts w:ascii="Verdana" w:hAnsi="Verdana"/>
          <w:sz w:val="20"/>
          <w:szCs w:val="20"/>
        </w:rPr>
        <w:t>“</w:t>
      </w:r>
      <w:r w:rsidRPr="00F10176">
        <w:rPr>
          <w:rFonts w:ascii="Verdana" w:hAnsi="Verdana"/>
          <w:i/>
          <w:sz w:val="20"/>
          <w:szCs w:val="20"/>
        </w:rPr>
        <w:t>Diabetik Retinopatili Hastaların Lökosit Membranlarında ve Plazmalarındaki Fosfolipit Yağ Asidi Bileşiminin İncelenmesi</w:t>
      </w:r>
      <w:r w:rsidRPr="00FC367F">
        <w:rPr>
          <w:rFonts w:ascii="Verdana" w:hAnsi="Verdana"/>
          <w:sz w:val="20"/>
          <w:szCs w:val="20"/>
        </w:rPr>
        <w:t xml:space="preserve">”, </w:t>
      </w:r>
      <w:r>
        <w:rPr>
          <w:rFonts w:ascii="Verdana" w:hAnsi="Verdana"/>
          <w:sz w:val="20"/>
          <w:szCs w:val="20"/>
        </w:rPr>
        <w:t xml:space="preserve">(Atatürk Üniversitesi, Sağlık Bilimleri Enstitüsü, 1999, </w:t>
      </w:r>
      <w:r w:rsidRPr="00FC367F">
        <w:rPr>
          <w:rFonts w:ascii="Verdana" w:hAnsi="Verdana"/>
          <w:sz w:val="20"/>
          <w:szCs w:val="20"/>
        </w:rPr>
        <w:t>Danışman: Prof. Dr. Ebubekir Bakan)</w:t>
      </w:r>
    </w:p>
    <w:p w:rsidR="00AF65FB" w:rsidRPr="00FC367F" w:rsidRDefault="00AF65FB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  <w:szCs w:val="20"/>
        </w:rPr>
      </w:pPr>
      <w:r w:rsidRPr="00FC367F">
        <w:rPr>
          <w:rFonts w:ascii="Verdana" w:hAnsi="Verdana"/>
          <w:b/>
          <w:sz w:val="20"/>
          <w:szCs w:val="20"/>
        </w:rPr>
        <w:t>Y</w:t>
      </w:r>
      <w:r w:rsidR="00DC3CB1">
        <w:rPr>
          <w:rFonts w:ascii="Verdana" w:hAnsi="Verdana"/>
          <w:b/>
          <w:sz w:val="20"/>
          <w:szCs w:val="20"/>
        </w:rPr>
        <w:t>önetilen Yüksek Lisans Tezleri</w:t>
      </w:r>
      <w:r w:rsidRPr="00FC367F">
        <w:rPr>
          <w:rFonts w:ascii="Verdana" w:hAnsi="Verdana"/>
          <w:b/>
          <w:sz w:val="20"/>
          <w:szCs w:val="20"/>
        </w:rPr>
        <w:t>:</w:t>
      </w:r>
    </w:p>
    <w:p w:rsidR="00AA1C14" w:rsidRPr="00FC367F" w:rsidRDefault="00AA1C14" w:rsidP="00AA1C1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1) </w:t>
      </w:r>
      <w:r w:rsidRPr="00FC367F">
        <w:rPr>
          <w:rFonts w:ascii="Verdana" w:hAnsi="Verdana"/>
          <w:sz w:val="20"/>
          <w:szCs w:val="20"/>
        </w:rPr>
        <w:t>Paçacı S.D</w:t>
      </w:r>
      <w:proofErr w:type="gramStart"/>
      <w:r w:rsidRPr="00FC367F">
        <w:rPr>
          <w:rFonts w:ascii="Verdana" w:hAnsi="Verdana"/>
          <w:sz w:val="20"/>
          <w:szCs w:val="20"/>
        </w:rPr>
        <w:t>.,</w:t>
      </w:r>
      <w:proofErr w:type="gramEnd"/>
      <w:r w:rsidRPr="00FC367F">
        <w:rPr>
          <w:rFonts w:ascii="Verdana" w:hAnsi="Verdana"/>
          <w:sz w:val="20"/>
          <w:szCs w:val="20"/>
        </w:rPr>
        <w:t xml:space="preserve"> “</w:t>
      </w:r>
      <w:r w:rsidRPr="00FC367F">
        <w:rPr>
          <w:rFonts w:ascii="Verdana" w:hAnsi="Verdana"/>
          <w:i/>
          <w:sz w:val="20"/>
          <w:szCs w:val="20"/>
        </w:rPr>
        <w:t>Ağız Otu (Nicotiana rustica)’nun Serum Sialik Asit Düzeyine Etkisinin Araştırılması</w:t>
      </w:r>
      <w:r w:rsidRPr="00FC367F">
        <w:rPr>
          <w:rFonts w:ascii="Verdana" w:hAnsi="Verdana"/>
          <w:sz w:val="20"/>
          <w:szCs w:val="20"/>
        </w:rPr>
        <w:t>”,  Kahramanmaraş Sütçü İmam Üniversitesi, 2003, (</w:t>
      </w:r>
      <w:r>
        <w:rPr>
          <w:rFonts w:ascii="Verdana" w:hAnsi="Verdana"/>
          <w:sz w:val="20"/>
          <w:szCs w:val="20"/>
        </w:rPr>
        <w:t>Ortak</w:t>
      </w:r>
      <w:r w:rsidRPr="00FC367F">
        <w:rPr>
          <w:rFonts w:ascii="Verdana" w:hAnsi="Verdana"/>
          <w:sz w:val="20"/>
          <w:szCs w:val="20"/>
        </w:rPr>
        <w:t xml:space="preserve"> danışman</w:t>
      </w:r>
      <w:r>
        <w:rPr>
          <w:rFonts w:ascii="Verdana" w:hAnsi="Verdana"/>
          <w:sz w:val="20"/>
          <w:szCs w:val="20"/>
        </w:rPr>
        <w:t>: Yrd. Doç. Dr. Yaşar Çil</w:t>
      </w:r>
      <w:proofErr w:type="gramStart"/>
      <w:r w:rsidRPr="00FC367F">
        <w:rPr>
          <w:rFonts w:ascii="Verdana" w:hAnsi="Verdana"/>
          <w:sz w:val="20"/>
          <w:szCs w:val="20"/>
        </w:rPr>
        <w:t>)</w:t>
      </w:r>
      <w:proofErr w:type="gramEnd"/>
      <w:r w:rsidRPr="00FC367F">
        <w:rPr>
          <w:rFonts w:ascii="Verdana" w:hAnsi="Verdana"/>
          <w:sz w:val="20"/>
          <w:szCs w:val="20"/>
        </w:rPr>
        <w:t>.</w:t>
      </w:r>
    </w:p>
    <w:p w:rsidR="00AA1C14" w:rsidRDefault="00AA1C14" w:rsidP="00AA1C14">
      <w:pPr>
        <w:jc w:val="both"/>
        <w:rPr>
          <w:rFonts w:ascii="Verdana" w:hAnsi="Verdana"/>
          <w:sz w:val="20"/>
          <w:szCs w:val="20"/>
        </w:rPr>
      </w:pPr>
    </w:p>
    <w:p w:rsidR="00AA1C14" w:rsidRPr="00FC367F" w:rsidRDefault="00AA1C14" w:rsidP="00AA1C1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2) </w:t>
      </w:r>
      <w:r w:rsidRPr="00FC367F">
        <w:rPr>
          <w:rFonts w:ascii="Verdana" w:hAnsi="Verdana"/>
          <w:sz w:val="20"/>
          <w:szCs w:val="20"/>
        </w:rPr>
        <w:t>Arıkan</w:t>
      </w:r>
      <w:r>
        <w:rPr>
          <w:rFonts w:ascii="Verdana" w:hAnsi="Verdana"/>
          <w:sz w:val="20"/>
          <w:szCs w:val="20"/>
        </w:rPr>
        <w:t>-Canter</w:t>
      </w:r>
      <w:r w:rsidRPr="00FC367F">
        <w:rPr>
          <w:rFonts w:ascii="Verdana" w:hAnsi="Verdana"/>
          <w:sz w:val="20"/>
          <w:szCs w:val="20"/>
        </w:rPr>
        <w:t xml:space="preserve"> B</w:t>
      </w:r>
      <w:proofErr w:type="gramStart"/>
      <w:r w:rsidRPr="00FC367F">
        <w:rPr>
          <w:rFonts w:ascii="Verdana" w:hAnsi="Verdana"/>
          <w:sz w:val="20"/>
          <w:szCs w:val="20"/>
        </w:rPr>
        <w:t>.,</w:t>
      </w:r>
      <w:proofErr w:type="gramEnd"/>
      <w:r w:rsidRPr="00FC367F">
        <w:rPr>
          <w:rFonts w:ascii="Verdana" w:hAnsi="Verdana"/>
          <w:sz w:val="20"/>
          <w:szCs w:val="20"/>
        </w:rPr>
        <w:t xml:space="preserve"> “</w:t>
      </w:r>
      <w:r w:rsidRPr="00FC367F">
        <w:rPr>
          <w:rFonts w:ascii="Verdana" w:hAnsi="Verdana"/>
          <w:i/>
          <w:sz w:val="20"/>
          <w:szCs w:val="20"/>
        </w:rPr>
        <w:t>Acı Kırmızı Biberin (Capsicum Annuum L.) Serum Leptin ve Serum Nitrik Oksit Düzeylerine Akut Etkisinin Araştırılması</w:t>
      </w:r>
      <w:r w:rsidRPr="00FC367F">
        <w:rPr>
          <w:rFonts w:ascii="Verdana" w:hAnsi="Verdana"/>
          <w:sz w:val="20"/>
          <w:szCs w:val="20"/>
        </w:rPr>
        <w:t>”, Kahramanmaraş Sütçü İmam Üniversitesi, 2004.</w:t>
      </w:r>
    </w:p>
    <w:p w:rsidR="00AA1C14" w:rsidRDefault="00AA1C14" w:rsidP="00AA1C14">
      <w:pPr>
        <w:jc w:val="both"/>
        <w:rPr>
          <w:rFonts w:ascii="Verdana" w:hAnsi="Verdana"/>
          <w:sz w:val="20"/>
          <w:szCs w:val="20"/>
        </w:rPr>
      </w:pPr>
    </w:p>
    <w:p w:rsidR="00AA1C14" w:rsidRPr="00FC367F" w:rsidRDefault="00AA1C14" w:rsidP="00AA1C1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3) </w:t>
      </w:r>
      <w:r w:rsidRPr="00FC367F">
        <w:rPr>
          <w:rFonts w:ascii="Verdana" w:hAnsi="Verdana"/>
          <w:sz w:val="20"/>
          <w:szCs w:val="20"/>
        </w:rPr>
        <w:t>Altıntaş S</w:t>
      </w:r>
      <w:proofErr w:type="gramStart"/>
      <w:r w:rsidRPr="00FC367F">
        <w:rPr>
          <w:rFonts w:ascii="Verdana" w:hAnsi="Verdana"/>
          <w:sz w:val="20"/>
          <w:szCs w:val="20"/>
        </w:rPr>
        <w:t>.,</w:t>
      </w:r>
      <w:proofErr w:type="gramEnd"/>
      <w:r w:rsidRPr="00FC367F">
        <w:rPr>
          <w:rFonts w:ascii="Verdana" w:hAnsi="Verdana"/>
          <w:b/>
          <w:sz w:val="20"/>
          <w:szCs w:val="20"/>
        </w:rPr>
        <w:t xml:space="preserve"> </w:t>
      </w:r>
      <w:r w:rsidRPr="00FC367F">
        <w:rPr>
          <w:rFonts w:ascii="Verdana" w:hAnsi="Verdana"/>
          <w:sz w:val="20"/>
          <w:szCs w:val="20"/>
        </w:rPr>
        <w:t>“</w:t>
      </w:r>
      <w:r w:rsidRPr="00FC367F">
        <w:rPr>
          <w:rFonts w:ascii="Verdana" w:hAnsi="Verdana"/>
          <w:i/>
          <w:sz w:val="20"/>
          <w:szCs w:val="20"/>
        </w:rPr>
        <w:t>Kahramanmaraş’ta  Bazı İş Kollarında Çalışan Boya İşçilerinde Plazma ve Eritrosit Membranı Sialik Asit, Glutatyon, Plazma Nitrik Oksit ve Lipid Peroksidasyonu Düzeylerinin  Değerlendirilmesi</w:t>
      </w:r>
      <w:r w:rsidRPr="00FC367F">
        <w:rPr>
          <w:rFonts w:ascii="Verdana" w:hAnsi="Verdana"/>
          <w:sz w:val="20"/>
          <w:szCs w:val="20"/>
        </w:rPr>
        <w:t>”, Kahramanmaraş Sütçü İmam Üniversitesi, 2006.</w:t>
      </w:r>
    </w:p>
    <w:p w:rsidR="00AA1C14" w:rsidRDefault="00AA1C14" w:rsidP="00AA1C14">
      <w:pPr>
        <w:jc w:val="both"/>
        <w:rPr>
          <w:rFonts w:ascii="Verdana" w:hAnsi="Verdana"/>
          <w:sz w:val="20"/>
          <w:szCs w:val="20"/>
        </w:rPr>
      </w:pPr>
    </w:p>
    <w:p w:rsidR="00AA1C14" w:rsidRPr="00FC367F" w:rsidRDefault="00AA1C14" w:rsidP="00AA1C1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4) </w:t>
      </w:r>
      <w:r w:rsidRPr="00FC367F">
        <w:rPr>
          <w:rFonts w:ascii="Verdana" w:hAnsi="Verdana"/>
          <w:sz w:val="20"/>
          <w:szCs w:val="20"/>
        </w:rPr>
        <w:t>Tekkes, Y</w:t>
      </w:r>
      <w:proofErr w:type="gramStart"/>
      <w:r w:rsidRPr="00FC367F">
        <w:rPr>
          <w:rFonts w:ascii="Verdana" w:hAnsi="Verdana"/>
          <w:sz w:val="20"/>
          <w:szCs w:val="20"/>
        </w:rPr>
        <w:t>.,</w:t>
      </w:r>
      <w:proofErr w:type="gramEnd"/>
      <w:r w:rsidRPr="00FC367F">
        <w:rPr>
          <w:rFonts w:ascii="Verdana" w:hAnsi="Verdana"/>
          <w:b/>
          <w:sz w:val="20"/>
          <w:szCs w:val="20"/>
        </w:rPr>
        <w:t xml:space="preserve"> </w:t>
      </w:r>
      <w:r w:rsidRPr="00FC367F">
        <w:rPr>
          <w:rFonts w:ascii="Verdana" w:hAnsi="Verdana"/>
          <w:sz w:val="20"/>
          <w:szCs w:val="20"/>
        </w:rPr>
        <w:t>“</w:t>
      </w:r>
      <w:r w:rsidRPr="00FC367F">
        <w:rPr>
          <w:rFonts w:ascii="Verdana" w:hAnsi="Verdana"/>
          <w:i/>
          <w:sz w:val="20"/>
          <w:szCs w:val="20"/>
        </w:rPr>
        <w:t>Streptozotosin ile Diabet Oluşturulmuş Ratlarda Aspirin ve E Vitamininin Dokularda Lipid Peroksidasyonu ve Antioksidan Sisteme Etkisinin Araştırılması</w:t>
      </w:r>
      <w:r w:rsidRPr="00FC367F">
        <w:rPr>
          <w:rFonts w:ascii="Verdana" w:hAnsi="Verdana"/>
          <w:sz w:val="20"/>
          <w:szCs w:val="20"/>
        </w:rPr>
        <w:t>”, Kahramanmaraş Sütçü İmam Üniversitesi, 2006.</w:t>
      </w:r>
    </w:p>
    <w:p w:rsidR="00AA1C14" w:rsidRPr="00FC367F" w:rsidRDefault="00AA1C14" w:rsidP="00AA1C14">
      <w:pPr>
        <w:jc w:val="both"/>
        <w:rPr>
          <w:rFonts w:ascii="Verdana" w:hAnsi="Verdana"/>
          <w:sz w:val="20"/>
          <w:szCs w:val="20"/>
        </w:rPr>
      </w:pPr>
    </w:p>
    <w:p w:rsidR="00AA1C14" w:rsidRPr="00FC367F" w:rsidRDefault="00AA1C14" w:rsidP="00AA1C1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5) </w:t>
      </w:r>
      <w:r w:rsidRPr="00FC367F">
        <w:rPr>
          <w:rFonts w:ascii="Verdana" w:hAnsi="Verdana"/>
          <w:sz w:val="20"/>
          <w:szCs w:val="20"/>
        </w:rPr>
        <w:t>Güleşçi, N</w:t>
      </w:r>
      <w:proofErr w:type="gramStart"/>
      <w:r w:rsidRPr="00FC367F">
        <w:rPr>
          <w:rFonts w:ascii="Verdana" w:hAnsi="Verdana"/>
          <w:sz w:val="20"/>
          <w:szCs w:val="20"/>
        </w:rPr>
        <w:t>.,</w:t>
      </w:r>
      <w:proofErr w:type="gramEnd"/>
      <w:r w:rsidRPr="00FC367F">
        <w:rPr>
          <w:rFonts w:ascii="Verdana" w:hAnsi="Verdana"/>
          <w:b/>
          <w:sz w:val="20"/>
          <w:szCs w:val="20"/>
        </w:rPr>
        <w:t xml:space="preserve"> </w:t>
      </w:r>
      <w:r w:rsidRPr="00FC367F">
        <w:rPr>
          <w:rFonts w:ascii="Verdana" w:hAnsi="Verdana"/>
          <w:sz w:val="20"/>
          <w:szCs w:val="20"/>
        </w:rPr>
        <w:t>“</w:t>
      </w:r>
      <w:r w:rsidRPr="00FC367F">
        <w:rPr>
          <w:rFonts w:ascii="Verdana" w:hAnsi="Verdana"/>
          <w:i/>
          <w:sz w:val="20"/>
          <w:szCs w:val="20"/>
        </w:rPr>
        <w:t>Kapsaisin ve Tarçının(Cinnamon)</w:t>
      </w:r>
      <w:r>
        <w:rPr>
          <w:rFonts w:ascii="Verdana" w:hAnsi="Verdana"/>
          <w:i/>
          <w:sz w:val="20"/>
          <w:szCs w:val="20"/>
        </w:rPr>
        <w:t xml:space="preserve"> </w:t>
      </w:r>
      <w:r w:rsidRPr="00FC367F">
        <w:rPr>
          <w:rFonts w:ascii="Verdana" w:hAnsi="Verdana"/>
          <w:i/>
          <w:sz w:val="20"/>
          <w:szCs w:val="20"/>
        </w:rPr>
        <w:t>Yüksek Glukoz Konsantrasyonlarına Maruz B</w:t>
      </w:r>
      <w:r>
        <w:rPr>
          <w:rFonts w:ascii="Verdana" w:hAnsi="Verdana"/>
          <w:i/>
          <w:sz w:val="20"/>
          <w:szCs w:val="20"/>
        </w:rPr>
        <w:t xml:space="preserve">ırakılan İnsan Eritrositlerinde </w:t>
      </w:r>
      <w:r w:rsidRPr="00FC367F">
        <w:rPr>
          <w:rFonts w:ascii="Verdana" w:hAnsi="Verdana"/>
          <w:i/>
          <w:sz w:val="20"/>
          <w:szCs w:val="20"/>
        </w:rPr>
        <w:t>(in vitro) Protein Glikozilasyonu, Na</w:t>
      </w:r>
      <w:r w:rsidRPr="00FC367F">
        <w:rPr>
          <w:rFonts w:ascii="Verdana" w:hAnsi="Verdana"/>
          <w:i/>
          <w:sz w:val="20"/>
          <w:szCs w:val="20"/>
          <w:vertAlign w:val="superscript"/>
        </w:rPr>
        <w:t>+</w:t>
      </w:r>
      <w:r w:rsidRPr="00FC367F">
        <w:rPr>
          <w:rFonts w:ascii="Verdana" w:hAnsi="Verdana"/>
          <w:i/>
          <w:sz w:val="20"/>
          <w:szCs w:val="20"/>
        </w:rPr>
        <w:t>-K</w:t>
      </w:r>
      <w:r w:rsidRPr="00FC367F">
        <w:rPr>
          <w:rFonts w:ascii="Verdana" w:hAnsi="Verdana"/>
          <w:i/>
          <w:sz w:val="20"/>
          <w:szCs w:val="20"/>
          <w:vertAlign w:val="superscript"/>
        </w:rPr>
        <w:t>+</w:t>
      </w:r>
      <w:r w:rsidRPr="00FC367F">
        <w:rPr>
          <w:rFonts w:ascii="Verdana" w:hAnsi="Verdana"/>
          <w:i/>
          <w:sz w:val="20"/>
          <w:szCs w:val="20"/>
        </w:rPr>
        <w:t>-ATPaz, Ca</w:t>
      </w:r>
      <w:r w:rsidRPr="00FC367F">
        <w:rPr>
          <w:rFonts w:ascii="Verdana" w:hAnsi="Verdana"/>
          <w:i/>
          <w:sz w:val="20"/>
          <w:szCs w:val="20"/>
          <w:vertAlign w:val="superscript"/>
        </w:rPr>
        <w:t>++</w:t>
      </w:r>
      <w:r w:rsidRPr="00FC367F">
        <w:rPr>
          <w:rFonts w:ascii="Verdana" w:hAnsi="Verdana"/>
          <w:i/>
          <w:sz w:val="20"/>
          <w:szCs w:val="20"/>
        </w:rPr>
        <w:t>-ATPaz ve Lipid Peroksidasyonu Düzeylerine Etkisinin Araştırılması</w:t>
      </w:r>
      <w:r w:rsidRPr="00FC367F">
        <w:rPr>
          <w:rFonts w:ascii="Verdana" w:hAnsi="Verdana"/>
          <w:sz w:val="20"/>
          <w:szCs w:val="20"/>
        </w:rPr>
        <w:t xml:space="preserve">”, Kahramanmaraş Sütçü İmam Üniversitesi, </w:t>
      </w:r>
      <w:r>
        <w:rPr>
          <w:rFonts w:ascii="Verdana" w:hAnsi="Verdana"/>
          <w:sz w:val="20"/>
          <w:szCs w:val="20"/>
        </w:rPr>
        <w:t>2006</w:t>
      </w:r>
      <w:r w:rsidRPr="00FC367F">
        <w:rPr>
          <w:rFonts w:ascii="Verdana" w:hAnsi="Verdana"/>
          <w:sz w:val="20"/>
          <w:szCs w:val="20"/>
        </w:rPr>
        <w:t xml:space="preserve">. </w:t>
      </w:r>
    </w:p>
    <w:p w:rsidR="00AA1C14" w:rsidRPr="00FC367F" w:rsidRDefault="00AA1C14" w:rsidP="00AA1C14">
      <w:pPr>
        <w:jc w:val="both"/>
        <w:rPr>
          <w:rFonts w:ascii="Verdana" w:hAnsi="Verdana"/>
          <w:sz w:val="20"/>
          <w:szCs w:val="20"/>
        </w:rPr>
      </w:pPr>
    </w:p>
    <w:p w:rsidR="00AA1C14" w:rsidRPr="00FC367F" w:rsidRDefault="00AA1C14" w:rsidP="00AA1C1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6) </w:t>
      </w:r>
      <w:r w:rsidRPr="00FC367F">
        <w:rPr>
          <w:rFonts w:ascii="Verdana" w:hAnsi="Verdana"/>
          <w:sz w:val="20"/>
          <w:szCs w:val="20"/>
        </w:rPr>
        <w:t>Gök,</w:t>
      </w:r>
      <w:r w:rsidRPr="00FC367F">
        <w:rPr>
          <w:rFonts w:ascii="Verdana" w:hAnsi="Verdana"/>
          <w:b/>
          <w:sz w:val="20"/>
          <w:szCs w:val="20"/>
        </w:rPr>
        <w:t xml:space="preserve"> </w:t>
      </w:r>
      <w:r w:rsidRPr="00FC367F">
        <w:rPr>
          <w:rFonts w:ascii="Verdana" w:hAnsi="Verdana"/>
          <w:sz w:val="20"/>
          <w:szCs w:val="20"/>
        </w:rPr>
        <w:t>Ş</w:t>
      </w:r>
      <w:proofErr w:type="gramStart"/>
      <w:r w:rsidRPr="00FC367F">
        <w:rPr>
          <w:rFonts w:ascii="Verdana" w:hAnsi="Verdana"/>
          <w:sz w:val="20"/>
          <w:szCs w:val="20"/>
        </w:rPr>
        <w:t>.,</w:t>
      </w:r>
      <w:proofErr w:type="gramEnd"/>
      <w:r w:rsidRPr="00FC367F">
        <w:rPr>
          <w:rFonts w:ascii="Verdana" w:hAnsi="Verdana"/>
          <w:b/>
          <w:sz w:val="20"/>
          <w:szCs w:val="20"/>
        </w:rPr>
        <w:t xml:space="preserve"> </w:t>
      </w:r>
      <w:r w:rsidRPr="00FC367F">
        <w:rPr>
          <w:rFonts w:ascii="Verdana" w:hAnsi="Verdana"/>
          <w:sz w:val="20"/>
          <w:szCs w:val="20"/>
        </w:rPr>
        <w:t>“</w:t>
      </w:r>
      <w:r>
        <w:rPr>
          <w:rFonts w:ascii="Verdana" w:hAnsi="Verdana"/>
          <w:i/>
          <w:sz w:val="20"/>
          <w:szCs w:val="20"/>
        </w:rPr>
        <w:t xml:space="preserve">Afşin-Elbistan </w:t>
      </w:r>
      <w:r w:rsidRPr="00FC367F">
        <w:rPr>
          <w:rFonts w:ascii="Verdana" w:hAnsi="Verdana"/>
          <w:i/>
          <w:sz w:val="20"/>
          <w:szCs w:val="20"/>
        </w:rPr>
        <w:t>(Kahramanmaraş) Linyit Kömür Havzasında Çalışan İşçilerde Bazı Biyokimyasal Parametrelerin (Plazma ve Eritrosit Membranı Sialik Asit, Plazma Adenozin Deaminaz, Ksantin Oksidaz, C-Reaktif Protein, Arginaz ve Ornitin) Değerlendirilmesi</w:t>
      </w:r>
      <w:r w:rsidRPr="00FC367F">
        <w:rPr>
          <w:rFonts w:ascii="Verdana" w:hAnsi="Verdana"/>
          <w:sz w:val="20"/>
          <w:szCs w:val="20"/>
        </w:rPr>
        <w:t xml:space="preserve">”, Kahramanmaraş Sütçü İmam Üniversitesi, </w:t>
      </w:r>
      <w:r>
        <w:rPr>
          <w:rFonts w:ascii="Verdana" w:hAnsi="Verdana"/>
          <w:sz w:val="20"/>
          <w:szCs w:val="20"/>
        </w:rPr>
        <w:t>2007</w:t>
      </w:r>
      <w:r w:rsidRPr="00FC367F">
        <w:rPr>
          <w:rFonts w:ascii="Verdana" w:hAnsi="Verdana"/>
          <w:sz w:val="20"/>
          <w:szCs w:val="20"/>
        </w:rPr>
        <w:t xml:space="preserve">. </w:t>
      </w:r>
    </w:p>
    <w:p w:rsidR="00AA1C14" w:rsidRPr="00FC367F" w:rsidRDefault="00AA1C14" w:rsidP="00AA1C14">
      <w:pPr>
        <w:jc w:val="both"/>
        <w:rPr>
          <w:rFonts w:ascii="Verdana" w:hAnsi="Verdana"/>
          <w:b/>
          <w:sz w:val="20"/>
          <w:szCs w:val="20"/>
        </w:rPr>
      </w:pPr>
      <w:r w:rsidRPr="00FC367F">
        <w:rPr>
          <w:rFonts w:ascii="Verdana" w:hAnsi="Verdana"/>
          <w:sz w:val="20"/>
          <w:szCs w:val="20"/>
        </w:rPr>
        <w:t xml:space="preserve"> </w:t>
      </w:r>
    </w:p>
    <w:p w:rsidR="00AA1C14" w:rsidRDefault="00AA1C14" w:rsidP="00AA1C1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7) Balcı, N</w:t>
      </w:r>
      <w:proofErr w:type="gramStart"/>
      <w:r>
        <w:rPr>
          <w:rFonts w:ascii="Verdana" w:hAnsi="Verdana"/>
          <w:sz w:val="20"/>
          <w:szCs w:val="20"/>
        </w:rPr>
        <w:t>.,</w:t>
      </w:r>
      <w:proofErr w:type="gramEnd"/>
      <w:r>
        <w:rPr>
          <w:rFonts w:ascii="Verdana" w:hAnsi="Verdana"/>
          <w:sz w:val="20"/>
          <w:szCs w:val="20"/>
        </w:rPr>
        <w:t xml:space="preserve"> “</w:t>
      </w:r>
      <w:r w:rsidRPr="00D03B60">
        <w:rPr>
          <w:rFonts w:ascii="Verdana" w:hAnsi="Verdana"/>
          <w:i/>
          <w:sz w:val="20"/>
          <w:szCs w:val="20"/>
        </w:rPr>
        <w:t xml:space="preserve">Sürekli  Gürültüye Maruz Kalınan Bazı İş Kollarında Çalışan Kişilerde Serum Total </w:t>
      </w:r>
      <w:r w:rsidRPr="00D03B60">
        <w:rPr>
          <w:rFonts w:ascii="Verdana" w:hAnsi="Verdana"/>
          <w:bCs/>
          <w:i/>
          <w:sz w:val="20"/>
          <w:szCs w:val="20"/>
        </w:rPr>
        <w:t>Sialik Asit</w:t>
      </w:r>
      <w:r w:rsidRPr="00D03B60">
        <w:rPr>
          <w:rFonts w:ascii="Verdana" w:hAnsi="Verdana"/>
          <w:i/>
          <w:sz w:val="20"/>
          <w:szCs w:val="20"/>
        </w:rPr>
        <w:t xml:space="preserve">, </w:t>
      </w:r>
      <w:r w:rsidRPr="00D03B60">
        <w:rPr>
          <w:rFonts w:ascii="Verdana" w:hAnsi="Verdana"/>
          <w:bCs/>
          <w:i/>
          <w:sz w:val="20"/>
          <w:szCs w:val="20"/>
        </w:rPr>
        <w:t xml:space="preserve"> Ksantin Oksidaz</w:t>
      </w:r>
      <w:r w:rsidRPr="00D03B60">
        <w:rPr>
          <w:rFonts w:ascii="Verdana" w:hAnsi="Verdana"/>
          <w:i/>
          <w:sz w:val="20"/>
          <w:szCs w:val="20"/>
        </w:rPr>
        <w:t>,</w:t>
      </w:r>
      <w:r w:rsidRPr="00D03B60">
        <w:rPr>
          <w:rFonts w:ascii="Verdana" w:hAnsi="Verdana"/>
          <w:bCs/>
          <w:i/>
          <w:sz w:val="20"/>
          <w:szCs w:val="20"/>
        </w:rPr>
        <w:t xml:space="preserve"> Malondialdehit, Nitrik Oksit, Arginaz ve Ornitin Değerleri</w:t>
      </w:r>
      <w:r>
        <w:rPr>
          <w:bCs/>
        </w:rPr>
        <w:t xml:space="preserve">” </w:t>
      </w:r>
      <w:r w:rsidRPr="00FC367F">
        <w:rPr>
          <w:rFonts w:ascii="Verdana" w:hAnsi="Verdana"/>
          <w:sz w:val="20"/>
          <w:szCs w:val="20"/>
        </w:rPr>
        <w:t xml:space="preserve">Kahramanmaraş Sütçü İmam Üniversitesi, </w:t>
      </w:r>
      <w:r>
        <w:rPr>
          <w:rFonts w:ascii="Verdana" w:hAnsi="Verdana"/>
          <w:sz w:val="20"/>
          <w:szCs w:val="20"/>
        </w:rPr>
        <w:t>2007</w:t>
      </w:r>
      <w:r w:rsidRPr="00FC367F">
        <w:rPr>
          <w:rFonts w:ascii="Verdana" w:hAnsi="Verdana"/>
          <w:sz w:val="20"/>
          <w:szCs w:val="20"/>
        </w:rPr>
        <w:t xml:space="preserve">. </w:t>
      </w:r>
    </w:p>
    <w:p w:rsidR="00AA1C14" w:rsidRDefault="00AA1C14" w:rsidP="00AA1C14">
      <w:pPr>
        <w:jc w:val="both"/>
        <w:rPr>
          <w:rFonts w:ascii="Verdana" w:hAnsi="Verdana"/>
          <w:sz w:val="20"/>
          <w:szCs w:val="20"/>
        </w:rPr>
      </w:pPr>
    </w:p>
    <w:p w:rsidR="00AA1C14" w:rsidRDefault="00AA1C14" w:rsidP="00AA1C1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8) Seyhan, A</w:t>
      </w:r>
      <w:proofErr w:type="gramStart"/>
      <w:r>
        <w:rPr>
          <w:rFonts w:ascii="Verdana" w:hAnsi="Verdana"/>
          <w:sz w:val="20"/>
          <w:szCs w:val="20"/>
        </w:rPr>
        <w:t>.,</w:t>
      </w:r>
      <w:proofErr w:type="gramEnd"/>
      <w:r>
        <w:rPr>
          <w:rFonts w:ascii="Verdana" w:hAnsi="Verdana"/>
          <w:sz w:val="20"/>
          <w:szCs w:val="20"/>
        </w:rPr>
        <w:t xml:space="preserve"> “</w:t>
      </w:r>
      <w:r>
        <w:rPr>
          <w:rFonts w:ascii="Verdana" w:hAnsi="Verdana"/>
          <w:i/>
          <w:sz w:val="20"/>
          <w:szCs w:val="20"/>
        </w:rPr>
        <w:t xml:space="preserve">Migren Hastalığı Olan </w:t>
      </w:r>
      <w:r w:rsidRPr="00D03B60">
        <w:rPr>
          <w:rFonts w:ascii="Verdana" w:hAnsi="Verdana"/>
          <w:i/>
          <w:sz w:val="20"/>
          <w:szCs w:val="20"/>
        </w:rPr>
        <w:t xml:space="preserve">Kişilerde Serum Total </w:t>
      </w:r>
      <w:r w:rsidRPr="00D03B60">
        <w:rPr>
          <w:rFonts w:ascii="Verdana" w:hAnsi="Verdana"/>
          <w:bCs/>
          <w:i/>
          <w:sz w:val="20"/>
          <w:szCs w:val="20"/>
        </w:rPr>
        <w:t>Sialik Asit</w:t>
      </w:r>
      <w:r w:rsidRPr="00D03B60">
        <w:rPr>
          <w:rFonts w:ascii="Verdana" w:hAnsi="Verdana"/>
          <w:i/>
          <w:sz w:val="20"/>
          <w:szCs w:val="20"/>
        </w:rPr>
        <w:t>,</w:t>
      </w:r>
      <w:r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bCs/>
          <w:i/>
          <w:sz w:val="20"/>
          <w:szCs w:val="20"/>
        </w:rPr>
        <w:t>Adenozin Deaminaz</w:t>
      </w:r>
      <w:r w:rsidRPr="00D03B60">
        <w:rPr>
          <w:rFonts w:ascii="Verdana" w:hAnsi="Verdana"/>
          <w:i/>
          <w:sz w:val="20"/>
          <w:szCs w:val="20"/>
        </w:rPr>
        <w:t>,</w:t>
      </w:r>
      <w:r>
        <w:rPr>
          <w:rFonts w:ascii="Verdana" w:hAnsi="Verdana"/>
          <w:i/>
          <w:sz w:val="20"/>
          <w:szCs w:val="20"/>
        </w:rPr>
        <w:t xml:space="preserve"> </w:t>
      </w:r>
      <w:r w:rsidRPr="00D03B60">
        <w:rPr>
          <w:rFonts w:ascii="Verdana" w:hAnsi="Verdana"/>
          <w:bCs/>
          <w:i/>
          <w:sz w:val="20"/>
          <w:szCs w:val="20"/>
        </w:rPr>
        <w:t>Nitrik Oksit,</w:t>
      </w:r>
      <w:r>
        <w:rPr>
          <w:rFonts w:ascii="Verdana" w:hAnsi="Verdana"/>
          <w:bCs/>
          <w:i/>
          <w:sz w:val="20"/>
          <w:szCs w:val="20"/>
        </w:rPr>
        <w:t xml:space="preserve"> Arginaz, </w:t>
      </w:r>
      <w:r w:rsidRPr="00D03B60">
        <w:rPr>
          <w:rFonts w:ascii="Verdana" w:hAnsi="Verdana"/>
          <w:bCs/>
          <w:i/>
          <w:sz w:val="20"/>
          <w:szCs w:val="20"/>
        </w:rPr>
        <w:t xml:space="preserve">Ornitin </w:t>
      </w:r>
      <w:r>
        <w:rPr>
          <w:rFonts w:ascii="Verdana" w:hAnsi="Verdana"/>
          <w:bCs/>
          <w:i/>
          <w:sz w:val="20"/>
          <w:szCs w:val="20"/>
        </w:rPr>
        <w:t xml:space="preserve">ve Lipid Peroksidasyonunun </w:t>
      </w:r>
      <w:r w:rsidRPr="00D03B60">
        <w:rPr>
          <w:rFonts w:ascii="Verdana" w:hAnsi="Verdana"/>
          <w:bCs/>
          <w:i/>
          <w:sz w:val="20"/>
          <w:szCs w:val="20"/>
        </w:rPr>
        <w:t>Değerle</w:t>
      </w:r>
      <w:r>
        <w:rPr>
          <w:rFonts w:ascii="Verdana" w:hAnsi="Verdana"/>
          <w:bCs/>
          <w:i/>
          <w:sz w:val="20"/>
          <w:szCs w:val="20"/>
        </w:rPr>
        <w:t>ndirilmes</w:t>
      </w:r>
      <w:r w:rsidRPr="00D03B60">
        <w:rPr>
          <w:rFonts w:ascii="Verdana" w:hAnsi="Verdana"/>
          <w:bCs/>
          <w:i/>
          <w:sz w:val="20"/>
          <w:szCs w:val="20"/>
        </w:rPr>
        <w:t>i</w:t>
      </w:r>
      <w:r>
        <w:rPr>
          <w:bCs/>
        </w:rPr>
        <w:t xml:space="preserve">” </w:t>
      </w:r>
      <w:r w:rsidRPr="00FC367F">
        <w:rPr>
          <w:rFonts w:ascii="Verdana" w:hAnsi="Verdana"/>
          <w:sz w:val="20"/>
          <w:szCs w:val="20"/>
        </w:rPr>
        <w:t xml:space="preserve">Kahramanmaraş Sütçü İmam Üniversitesi, </w:t>
      </w:r>
      <w:r>
        <w:rPr>
          <w:rFonts w:ascii="Verdana" w:hAnsi="Verdana"/>
          <w:sz w:val="20"/>
          <w:szCs w:val="20"/>
        </w:rPr>
        <w:t>2007</w:t>
      </w:r>
      <w:r w:rsidRPr="00FC367F">
        <w:rPr>
          <w:rFonts w:ascii="Verdana" w:hAnsi="Verdana"/>
          <w:sz w:val="20"/>
          <w:szCs w:val="20"/>
        </w:rPr>
        <w:t xml:space="preserve">. </w:t>
      </w:r>
    </w:p>
    <w:p w:rsidR="00AA1C14" w:rsidRDefault="00AA1C14" w:rsidP="00AA1C14">
      <w:pPr>
        <w:jc w:val="both"/>
        <w:rPr>
          <w:rFonts w:ascii="Verdana" w:hAnsi="Verdana"/>
          <w:sz w:val="20"/>
          <w:szCs w:val="20"/>
        </w:rPr>
      </w:pPr>
    </w:p>
    <w:p w:rsidR="00AA1C14" w:rsidRPr="00471D26" w:rsidRDefault="00AA1C14" w:rsidP="00AA1C1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9) </w:t>
      </w:r>
      <w:r w:rsidRPr="00471D26">
        <w:rPr>
          <w:rFonts w:ascii="Verdana" w:hAnsi="Verdana"/>
          <w:sz w:val="20"/>
          <w:szCs w:val="20"/>
        </w:rPr>
        <w:t>Gök</w:t>
      </w:r>
      <w:r>
        <w:rPr>
          <w:rFonts w:ascii="Verdana" w:hAnsi="Verdana"/>
          <w:sz w:val="20"/>
          <w:szCs w:val="20"/>
        </w:rPr>
        <w:t>pınar E</w:t>
      </w:r>
      <w:proofErr w:type="gramStart"/>
      <w:r w:rsidRPr="00471D26">
        <w:rPr>
          <w:rFonts w:ascii="Verdana" w:hAnsi="Verdana"/>
          <w:sz w:val="20"/>
          <w:szCs w:val="20"/>
        </w:rPr>
        <w:t>.,</w:t>
      </w:r>
      <w:proofErr w:type="gramEnd"/>
      <w:r w:rsidRPr="00471D26">
        <w:rPr>
          <w:rFonts w:ascii="Verdana" w:hAnsi="Verdana"/>
          <w:sz w:val="20"/>
          <w:szCs w:val="20"/>
        </w:rPr>
        <w:t xml:space="preserve"> </w:t>
      </w:r>
      <w:r w:rsidRPr="00471D26">
        <w:rPr>
          <w:rFonts w:ascii="Verdana" w:hAnsi="Verdana"/>
          <w:i/>
          <w:sz w:val="20"/>
          <w:szCs w:val="20"/>
        </w:rPr>
        <w:t xml:space="preserve">“Maraş Otunun (Ağız Otu) Tükürük Adenozin Deaminaz, Ksantin Oksidaz Aktiviteleri İle Total Sialik Asit </w:t>
      </w:r>
      <w:r>
        <w:rPr>
          <w:rFonts w:ascii="Verdana" w:hAnsi="Verdana"/>
          <w:i/>
          <w:sz w:val="20"/>
          <w:szCs w:val="20"/>
        </w:rPr>
        <w:t>v</w:t>
      </w:r>
      <w:r w:rsidRPr="00471D26">
        <w:rPr>
          <w:rFonts w:ascii="Verdana" w:hAnsi="Verdana"/>
          <w:i/>
          <w:sz w:val="20"/>
          <w:szCs w:val="20"/>
        </w:rPr>
        <w:t>e Malondialdehit Düzeylerine Etkisinin Araştırılması”</w:t>
      </w:r>
      <w:r w:rsidRPr="00471D26">
        <w:rPr>
          <w:rFonts w:ascii="Verdana" w:hAnsi="Verdana"/>
          <w:sz w:val="20"/>
          <w:szCs w:val="20"/>
        </w:rPr>
        <w:t xml:space="preserve"> </w:t>
      </w:r>
      <w:r w:rsidRPr="00FC367F">
        <w:rPr>
          <w:rFonts w:ascii="Verdana" w:hAnsi="Verdana"/>
          <w:sz w:val="20"/>
          <w:szCs w:val="20"/>
        </w:rPr>
        <w:t>Kahrama</w:t>
      </w:r>
      <w:r>
        <w:rPr>
          <w:rFonts w:ascii="Verdana" w:hAnsi="Verdana"/>
          <w:sz w:val="20"/>
          <w:szCs w:val="20"/>
        </w:rPr>
        <w:t>nmaraş Sütçü İmam Üniversitesi, 2008</w:t>
      </w:r>
      <w:r w:rsidRPr="00471D26">
        <w:rPr>
          <w:rFonts w:ascii="Verdana" w:hAnsi="Verdana"/>
          <w:sz w:val="20"/>
          <w:szCs w:val="20"/>
        </w:rPr>
        <w:t xml:space="preserve">. </w:t>
      </w:r>
    </w:p>
    <w:p w:rsidR="00AA1C14" w:rsidRDefault="00AA1C14" w:rsidP="00AA1C14">
      <w:pPr>
        <w:tabs>
          <w:tab w:val="num" w:pos="0"/>
        </w:tabs>
        <w:spacing w:before="100" w:beforeAutospacing="1" w:after="100" w:afterAutospacing="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10) </w:t>
      </w:r>
      <w:r w:rsidRPr="005D51E0">
        <w:rPr>
          <w:rFonts w:ascii="Verdana" w:hAnsi="Verdana" w:cs="Arial"/>
          <w:sz w:val="20"/>
          <w:szCs w:val="20"/>
        </w:rPr>
        <w:t>Kocalar, F.N</w:t>
      </w:r>
      <w:proofErr w:type="gramStart"/>
      <w:r w:rsidRPr="005D51E0">
        <w:rPr>
          <w:rFonts w:ascii="Verdana" w:hAnsi="Verdana" w:cs="Arial"/>
          <w:sz w:val="20"/>
          <w:szCs w:val="20"/>
        </w:rPr>
        <w:t>.,</w:t>
      </w:r>
      <w:proofErr w:type="gramEnd"/>
      <w:r w:rsidRPr="005D51E0">
        <w:rPr>
          <w:rFonts w:ascii="Verdana" w:hAnsi="Verdana" w:cs="Arial"/>
          <w:sz w:val="20"/>
          <w:szCs w:val="20"/>
        </w:rPr>
        <w:t xml:space="preserve"> </w:t>
      </w:r>
      <w:r w:rsidRPr="005D51E0">
        <w:rPr>
          <w:rFonts w:ascii="Verdana" w:hAnsi="Verdana" w:cs="Arial"/>
          <w:i/>
          <w:sz w:val="20"/>
          <w:szCs w:val="20"/>
        </w:rPr>
        <w:t>“Tekstil Fabrikalarında Çalışan Kişi</w:t>
      </w:r>
      <w:r>
        <w:rPr>
          <w:rFonts w:ascii="Verdana" w:hAnsi="Verdana" w:cs="Arial"/>
          <w:i/>
          <w:sz w:val="20"/>
          <w:szCs w:val="20"/>
        </w:rPr>
        <w:t xml:space="preserve">lerde Gürültünün Tükürükte Bazı </w:t>
      </w:r>
      <w:r w:rsidRPr="005D51E0">
        <w:rPr>
          <w:rFonts w:ascii="Verdana" w:hAnsi="Verdana" w:cs="Arial"/>
          <w:i/>
          <w:sz w:val="20"/>
          <w:szCs w:val="20"/>
        </w:rPr>
        <w:t>Biyokimyasal Parametrelere Etkisinin Araştırılması”</w:t>
      </w:r>
      <w:r w:rsidRPr="005D51E0">
        <w:rPr>
          <w:rFonts w:ascii="Verdana" w:hAnsi="Verdana" w:cs="Arial"/>
          <w:sz w:val="20"/>
          <w:szCs w:val="20"/>
        </w:rPr>
        <w:t xml:space="preserve"> Kahramanmaraş Sütçü İmam Üniversitesi, 2009</w:t>
      </w:r>
      <w:r>
        <w:rPr>
          <w:rFonts w:ascii="Verdana" w:hAnsi="Verdana" w:cs="Arial"/>
          <w:sz w:val="20"/>
          <w:szCs w:val="20"/>
        </w:rPr>
        <w:t>.</w:t>
      </w:r>
    </w:p>
    <w:p w:rsidR="00AA1C14" w:rsidRDefault="00AA1C14" w:rsidP="00AA1C14">
      <w:pPr>
        <w:tabs>
          <w:tab w:val="num" w:pos="0"/>
        </w:tabs>
        <w:spacing w:before="100" w:beforeAutospacing="1" w:after="100" w:afterAutospacing="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11) </w:t>
      </w:r>
      <w:r w:rsidRPr="005D51E0">
        <w:rPr>
          <w:rFonts w:ascii="Verdana" w:hAnsi="Verdana" w:cs="Arial"/>
          <w:sz w:val="20"/>
          <w:szCs w:val="20"/>
        </w:rPr>
        <w:t>Böyükkara S</w:t>
      </w:r>
      <w:proofErr w:type="gramStart"/>
      <w:r w:rsidRPr="005D51E0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>,</w:t>
      </w:r>
      <w:proofErr w:type="gramEnd"/>
      <w:r>
        <w:rPr>
          <w:rFonts w:ascii="Verdana" w:hAnsi="Verdana" w:cs="Arial"/>
          <w:sz w:val="20"/>
          <w:szCs w:val="20"/>
        </w:rPr>
        <w:t xml:space="preserve"> “</w:t>
      </w:r>
      <w:r w:rsidRPr="005D51E0">
        <w:rPr>
          <w:rStyle w:val="KonuBalChar"/>
          <w:rFonts w:ascii="Verdana" w:hAnsi="Verdana"/>
          <w:b w:val="0"/>
          <w:i/>
          <w:color w:val="auto"/>
          <w:sz w:val="20"/>
          <w:szCs w:val="20"/>
        </w:rPr>
        <w:t xml:space="preserve">Maraş Otu Kullanan Kişilerde Plazma Paraoksonaz </w:t>
      </w:r>
      <w:r>
        <w:rPr>
          <w:rStyle w:val="KonuBalChar"/>
          <w:rFonts w:ascii="Verdana" w:hAnsi="Verdana"/>
          <w:b w:val="0"/>
          <w:i/>
          <w:color w:val="auto"/>
          <w:sz w:val="20"/>
          <w:szCs w:val="20"/>
        </w:rPr>
        <w:t>v</w:t>
      </w:r>
      <w:r w:rsidRPr="005D51E0">
        <w:rPr>
          <w:rStyle w:val="KonuBalChar"/>
          <w:rFonts w:ascii="Verdana" w:hAnsi="Verdana"/>
          <w:b w:val="0"/>
          <w:i/>
          <w:color w:val="auto"/>
          <w:sz w:val="20"/>
          <w:szCs w:val="20"/>
        </w:rPr>
        <w:t xml:space="preserve">e Arilesteraz Enzim Aktivitelerindeki Değişimin İncelenmesi </w:t>
      </w:r>
      <w:r>
        <w:rPr>
          <w:rStyle w:val="KonuBalChar"/>
          <w:rFonts w:ascii="Verdana" w:hAnsi="Verdana"/>
          <w:b w:val="0"/>
          <w:i/>
          <w:color w:val="auto"/>
          <w:sz w:val="20"/>
          <w:szCs w:val="20"/>
        </w:rPr>
        <w:t>v</w:t>
      </w:r>
      <w:r w:rsidRPr="005D51E0">
        <w:rPr>
          <w:rStyle w:val="KonuBalChar"/>
          <w:rFonts w:ascii="Verdana" w:hAnsi="Verdana"/>
          <w:b w:val="0"/>
          <w:i/>
          <w:color w:val="auto"/>
          <w:sz w:val="20"/>
          <w:szCs w:val="20"/>
        </w:rPr>
        <w:t>e Sigara İçenlerle Karşılaştırılması</w:t>
      </w:r>
      <w:r>
        <w:rPr>
          <w:rStyle w:val="KonuBalChar"/>
          <w:rFonts w:ascii="Verdana" w:hAnsi="Verdana"/>
          <w:b w:val="0"/>
          <w:i/>
          <w:color w:val="auto"/>
          <w:sz w:val="20"/>
          <w:szCs w:val="20"/>
        </w:rPr>
        <w:t>”</w:t>
      </w:r>
      <w:r w:rsidRPr="005D51E0">
        <w:rPr>
          <w:rFonts w:ascii="Verdana" w:hAnsi="Verdana" w:cs="Arial"/>
          <w:sz w:val="20"/>
          <w:szCs w:val="20"/>
        </w:rPr>
        <w:t xml:space="preserve"> Kahramanmaraş Sütçü İmam Üniversitesi,</w:t>
      </w:r>
      <w:r>
        <w:rPr>
          <w:rFonts w:ascii="Verdana" w:hAnsi="Verdana" w:cs="Arial"/>
          <w:sz w:val="20"/>
          <w:szCs w:val="20"/>
        </w:rPr>
        <w:t xml:space="preserve"> 2012.</w:t>
      </w:r>
    </w:p>
    <w:p w:rsidR="00AA1C14" w:rsidRPr="00BB0C49" w:rsidRDefault="00AA1C14" w:rsidP="00AA1C14">
      <w:pPr>
        <w:tabs>
          <w:tab w:val="num" w:pos="0"/>
        </w:tabs>
        <w:spacing w:before="100" w:beforeAutospacing="1" w:after="100" w:afterAutospacing="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12) </w:t>
      </w:r>
      <w:r w:rsidRPr="00BB0C49">
        <w:rPr>
          <w:rFonts w:ascii="Verdana" w:hAnsi="Verdana"/>
          <w:sz w:val="20"/>
          <w:szCs w:val="20"/>
        </w:rPr>
        <w:t>Çelik M</w:t>
      </w:r>
      <w:proofErr w:type="gramStart"/>
      <w:r w:rsidRPr="00BB0C49">
        <w:rPr>
          <w:rFonts w:ascii="Verdana" w:hAnsi="Verdana"/>
          <w:sz w:val="20"/>
          <w:szCs w:val="20"/>
        </w:rPr>
        <w:t>.,</w:t>
      </w:r>
      <w:proofErr w:type="gramEnd"/>
      <w:r w:rsidRPr="00BB0C49">
        <w:rPr>
          <w:rFonts w:ascii="Verdana" w:hAnsi="Verdana"/>
          <w:sz w:val="20"/>
          <w:szCs w:val="20"/>
        </w:rPr>
        <w:t xml:space="preserve"> </w:t>
      </w:r>
      <w:r w:rsidRPr="00BB0C49">
        <w:rPr>
          <w:rFonts w:ascii="Verdana" w:hAnsi="Verdana"/>
          <w:i/>
          <w:sz w:val="20"/>
          <w:szCs w:val="20"/>
        </w:rPr>
        <w:t>“Maraş Otu Kullanan Kişilerin Kanındaki 8-Hidroksideoksiguanozin (8-OHdG)  Homosistein (Hcy) ve Asimetrik Dimetilarjinin (ADMA) Değerlerlerindeki Değişimin İncelenmesi ve Sigara İçenlerle Karşılaştırılması”</w:t>
      </w:r>
      <w:r w:rsidRPr="00BB0C49">
        <w:rPr>
          <w:rFonts w:ascii="Verdana" w:hAnsi="Verdana" w:cs="Arial"/>
          <w:sz w:val="20"/>
          <w:szCs w:val="20"/>
        </w:rPr>
        <w:t xml:space="preserve"> Kahramanmaraş Sütçü İmam Üniversitesi, 2012.</w:t>
      </w:r>
    </w:p>
    <w:p w:rsidR="00AA1C14" w:rsidRPr="00BB0C49" w:rsidRDefault="00AA1C14" w:rsidP="00AA1C14">
      <w:pPr>
        <w:pStyle w:val="WW-NormalWeb1"/>
        <w:snapToGrid w:val="0"/>
        <w:spacing w:before="60" w:after="60"/>
        <w:ind w:right="-11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13) </w:t>
      </w:r>
      <w:r w:rsidRPr="00BB0C49">
        <w:rPr>
          <w:rFonts w:ascii="Verdana" w:hAnsi="Verdana"/>
          <w:bCs/>
          <w:sz w:val="20"/>
          <w:szCs w:val="20"/>
        </w:rPr>
        <w:t>Şahbaz Y</w:t>
      </w:r>
      <w:proofErr w:type="gramStart"/>
      <w:r w:rsidRPr="00BB0C49">
        <w:rPr>
          <w:rFonts w:ascii="Verdana" w:hAnsi="Verdana"/>
          <w:bCs/>
          <w:sz w:val="20"/>
          <w:szCs w:val="20"/>
        </w:rPr>
        <w:t>.,</w:t>
      </w:r>
      <w:proofErr w:type="gramEnd"/>
      <w:r w:rsidRPr="00BB0C49">
        <w:rPr>
          <w:rFonts w:ascii="Verdana" w:hAnsi="Verdana"/>
          <w:bCs/>
          <w:sz w:val="20"/>
          <w:szCs w:val="20"/>
        </w:rPr>
        <w:t xml:space="preserve"> “</w:t>
      </w:r>
      <w:r w:rsidRPr="00BB0C49">
        <w:rPr>
          <w:rFonts w:ascii="Verdana" w:hAnsi="Verdana"/>
          <w:i/>
          <w:sz w:val="20"/>
          <w:szCs w:val="20"/>
        </w:rPr>
        <w:t>Maraş Otu Kullanan ve Sigara İçen Kişilerin Eritrositlerinde Aspirinin in vitro Arginaz Aktivitesine Etkilerinin Araştırılması</w:t>
      </w:r>
      <w:r w:rsidRPr="00BB0C49">
        <w:rPr>
          <w:rFonts w:ascii="Verdana" w:hAnsi="Verdana"/>
          <w:bCs/>
          <w:sz w:val="20"/>
          <w:szCs w:val="20"/>
        </w:rPr>
        <w:t xml:space="preserve">” </w:t>
      </w:r>
      <w:r w:rsidRPr="00BB0C49">
        <w:rPr>
          <w:rFonts w:ascii="Verdana" w:hAnsi="Verdana" w:cs="Arial"/>
          <w:sz w:val="20"/>
          <w:szCs w:val="20"/>
        </w:rPr>
        <w:t>Kahram</w:t>
      </w:r>
      <w:r w:rsidR="00A53307">
        <w:rPr>
          <w:rFonts w:ascii="Verdana" w:hAnsi="Verdana" w:cs="Arial"/>
          <w:sz w:val="20"/>
          <w:szCs w:val="20"/>
        </w:rPr>
        <w:t>anmaraş Sütçü İmam Üniversitesi</w:t>
      </w:r>
      <w:r w:rsidR="000F26CF">
        <w:rPr>
          <w:rFonts w:ascii="Verdana" w:hAnsi="Verdana" w:cs="Arial"/>
          <w:sz w:val="20"/>
          <w:szCs w:val="20"/>
        </w:rPr>
        <w:t>, 2013</w:t>
      </w:r>
      <w:r w:rsidRPr="00BB0C49">
        <w:rPr>
          <w:rFonts w:ascii="Verdana" w:hAnsi="Verdana" w:cs="Arial"/>
          <w:sz w:val="20"/>
          <w:szCs w:val="20"/>
        </w:rPr>
        <w:t>.</w:t>
      </w:r>
    </w:p>
    <w:p w:rsidR="00AA1C14" w:rsidRDefault="00AA1C14" w:rsidP="00AA1C14">
      <w:pPr>
        <w:pStyle w:val="WW-NormalWeb1"/>
        <w:snapToGrid w:val="0"/>
        <w:spacing w:before="60" w:after="60"/>
        <w:ind w:right="-11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14) </w:t>
      </w:r>
      <w:r w:rsidRPr="00BB0C49">
        <w:rPr>
          <w:rFonts w:ascii="Verdana" w:hAnsi="Verdana" w:cs="Arial"/>
          <w:sz w:val="20"/>
          <w:szCs w:val="20"/>
        </w:rPr>
        <w:t>Güney K</w:t>
      </w:r>
      <w:proofErr w:type="gramStart"/>
      <w:r w:rsidRPr="00BB0C49">
        <w:rPr>
          <w:rFonts w:ascii="Verdana" w:hAnsi="Verdana" w:cs="Arial"/>
          <w:sz w:val="20"/>
          <w:szCs w:val="20"/>
        </w:rPr>
        <w:t>.,</w:t>
      </w:r>
      <w:proofErr w:type="gramEnd"/>
      <w:r w:rsidRPr="00BB0C49">
        <w:rPr>
          <w:rFonts w:ascii="Verdana" w:hAnsi="Verdana" w:cs="Arial"/>
          <w:sz w:val="20"/>
          <w:szCs w:val="20"/>
        </w:rPr>
        <w:t xml:space="preserve"> </w:t>
      </w:r>
      <w:r w:rsidRPr="00BB0C49">
        <w:rPr>
          <w:rFonts w:ascii="Verdana" w:hAnsi="Verdana" w:cs="Arial"/>
          <w:i/>
          <w:sz w:val="20"/>
          <w:szCs w:val="20"/>
        </w:rPr>
        <w:t>“</w:t>
      </w:r>
      <w:r w:rsidRPr="00BB0C49">
        <w:rPr>
          <w:rFonts w:ascii="Verdana" w:hAnsi="Verdana"/>
          <w:i/>
          <w:sz w:val="20"/>
          <w:szCs w:val="20"/>
        </w:rPr>
        <w:t xml:space="preserve">Kafeinin Eritrositlerde </w:t>
      </w:r>
      <w:r w:rsidR="002C6664">
        <w:rPr>
          <w:rFonts w:ascii="Verdana" w:hAnsi="Verdana"/>
          <w:i/>
          <w:sz w:val="20"/>
          <w:szCs w:val="20"/>
        </w:rPr>
        <w:t>i</w:t>
      </w:r>
      <w:r w:rsidRPr="00BB0C49">
        <w:rPr>
          <w:rFonts w:ascii="Verdana" w:hAnsi="Verdana"/>
          <w:i/>
          <w:sz w:val="20"/>
          <w:szCs w:val="20"/>
        </w:rPr>
        <w:t xml:space="preserve">n </w:t>
      </w:r>
      <w:r w:rsidR="002006C9">
        <w:rPr>
          <w:rFonts w:ascii="Verdana" w:hAnsi="Verdana"/>
          <w:i/>
          <w:sz w:val="20"/>
          <w:szCs w:val="20"/>
        </w:rPr>
        <w:t>v</w:t>
      </w:r>
      <w:r w:rsidRPr="00BB0C49">
        <w:rPr>
          <w:rFonts w:ascii="Verdana" w:hAnsi="Verdana"/>
          <w:i/>
          <w:sz w:val="20"/>
          <w:szCs w:val="20"/>
        </w:rPr>
        <w:t>itro Arginaz Aktivitesine Etkisinin Araştırılması”</w:t>
      </w:r>
      <w:r>
        <w:rPr>
          <w:rFonts w:ascii="Verdana" w:hAnsi="Verdana"/>
          <w:sz w:val="20"/>
          <w:szCs w:val="20"/>
        </w:rPr>
        <w:t xml:space="preserve"> </w:t>
      </w:r>
      <w:r w:rsidRPr="00BB0C49">
        <w:rPr>
          <w:rFonts w:ascii="Verdana" w:hAnsi="Verdana" w:cs="Arial"/>
          <w:sz w:val="20"/>
          <w:szCs w:val="20"/>
        </w:rPr>
        <w:t>Kahramanmaraş Sütçü</w:t>
      </w:r>
      <w:r w:rsidR="00902D42">
        <w:rPr>
          <w:rFonts w:ascii="Verdana" w:hAnsi="Verdana" w:cs="Arial"/>
          <w:sz w:val="20"/>
          <w:szCs w:val="20"/>
        </w:rPr>
        <w:t xml:space="preserve"> İmam Üniversitesi</w:t>
      </w:r>
      <w:r w:rsidRPr="00BB0C49">
        <w:rPr>
          <w:rFonts w:ascii="Verdana" w:hAnsi="Verdana" w:cs="Arial"/>
          <w:sz w:val="20"/>
          <w:szCs w:val="20"/>
        </w:rPr>
        <w:t>.</w:t>
      </w:r>
    </w:p>
    <w:p w:rsidR="00F67201" w:rsidRDefault="00F67201" w:rsidP="00AA1C14">
      <w:pPr>
        <w:pStyle w:val="WW-NormalWeb1"/>
        <w:snapToGrid w:val="0"/>
        <w:spacing w:before="60" w:after="60"/>
        <w:ind w:right="-110"/>
        <w:jc w:val="both"/>
        <w:rPr>
          <w:rFonts w:ascii="Verdana" w:hAnsi="Verdana" w:cs="Arial"/>
          <w:sz w:val="20"/>
          <w:szCs w:val="20"/>
        </w:rPr>
      </w:pPr>
    </w:p>
    <w:p w:rsidR="00F67201" w:rsidRPr="00953A0D" w:rsidRDefault="00F67201" w:rsidP="00F67201">
      <w:pPr>
        <w:pStyle w:val="WW-NormalWeb1"/>
        <w:snapToGrid w:val="0"/>
        <w:spacing w:before="60" w:after="60"/>
        <w:ind w:right="-110"/>
        <w:jc w:val="both"/>
        <w:rPr>
          <w:rFonts w:ascii="Verdana" w:hAnsi="Verdana" w:cs="Arial"/>
          <w:sz w:val="20"/>
          <w:szCs w:val="20"/>
        </w:rPr>
      </w:pPr>
      <w:r w:rsidRPr="00953A0D">
        <w:rPr>
          <w:rFonts w:ascii="Verdana" w:hAnsi="Verdana" w:cs="Arial"/>
          <w:sz w:val="20"/>
          <w:szCs w:val="20"/>
        </w:rPr>
        <w:t>15) Öztürk S</w:t>
      </w:r>
      <w:proofErr w:type="gramStart"/>
      <w:r w:rsidRPr="00953A0D">
        <w:rPr>
          <w:rFonts w:ascii="Verdana" w:hAnsi="Verdana" w:cs="Arial"/>
          <w:sz w:val="20"/>
          <w:szCs w:val="20"/>
        </w:rPr>
        <w:t>.,</w:t>
      </w:r>
      <w:proofErr w:type="gramEnd"/>
      <w:r w:rsidRPr="00953A0D">
        <w:rPr>
          <w:rFonts w:ascii="Verdana" w:hAnsi="Verdana" w:cs="Arial"/>
          <w:sz w:val="20"/>
          <w:szCs w:val="20"/>
        </w:rPr>
        <w:t xml:space="preserve"> </w:t>
      </w:r>
      <w:r w:rsidRPr="00953A0D">
        <w:rPr>
          <w:rFonts w:ascii="Verdana" w:hAnsi="Verdana" w:cs="Arial"/>
          <w:i/>
          <w:sz w:val="20"/>
          <w:szCs w:val="20"/>
        </w:rPr>
        <w:t>"</w:t>
      </w:r>
      <w:r w:rsidR="002C6664" w:rsidRPr="002C6664">
        <w:rPr>
          <w:rFonts w:ascii="Verdana" w:hAnsi="Verdana"/>
          <w:i/>
          <w:sz w:val="20"/>
          <w:szCs w:val="20"/>
        </w:rPr>
        <w:t xml:space="preserve"> </w:t>
      </w:r>
      <w:r w:rsidR="002C6664" w:rsidRPr="00953A0D">
        <w:rPr>
          <w:rFonts w:ascii="Verdana" w:hAnsi="Verdana"/>
          <w:i/>
          <w:sz w:val="20"/>
          <w:szCs w:val="20"/>
        </w:rPr>
        <w:t>Bazı</w:t>
      </w:r>
      <w:r w:rsidR="002C6664" w:rsidRPr="00953A0D">
        <w:rPr>
          <w:rFonts w:ascii="Verdana" w:hAnsi="Verdana"/>
          <w:b/>
          <w:i/>
          <w:sz w:val="20"/>
          <w:szCs w:val="20"/>
        </w:rPr>
        <w:t xml:space="preserve"> </w:t>
      </w:r>
      <w:r w:rsidR="002C6664" w:rsidRPr="00005A50">
        <w:rPr>
          <w:rFonts w:ascii="Verdana" w:hAnsi="Verdana"/>
          <w:i/>
          <w:sz w:val="20"/>
          <w:szCs w:val="20"/>
        </w:rPr>
        <w:t>N</w:t>
      </w:r>
      <w:r w:rsidR="002C6664" w:rsidRPr="00953A0D">
        <w:rPr>
          <w:rFonts w:ascii="Verdana" w:hAnsi="Verdana"/>
          <w:i/>
          <w:sz w:val="20"/>
          <w:szCs w:val="20"/>
        </w:rPr>
        <w:t xml:space="preserve">onsteroidal </w:t>
      </w:r>
      <w:r w:rsidR="002C6664">
        <w:rPr>
          <w:rFonts w:ascii="Verdana" w:hAnsi="Verdana"/>
          <w:i/>
          <w:sz w:val="20"/>
          <w:szCs w:val="20"/>
        </w:rPr>
        <w:t>A</w:t>
      </w:r>
      <w:r w:rsidR="002C6664" w:rsidRPr="00953A0D">
        <w:rPr>
          <w:rFonts w:ascii="Verdana" w:hAnsi="Verdana"/>
          <w:i/>
          <w:sz w:val="20"/>
          <w:szCs w:val="20"/>
        </w:rPr>
        <w:t xml:space="preserve">ntiinflamatuvar </w:t>
      </w:r>
      <w:r w:rsidR="002C6664">
        <w:rPr>
          <w:rFonts w:ascii="Verdana" w:hAnsi="Verdana"/>
          <w:i/>
          <w:sz w:val="20"/>
          <w:szCs w:val="20"/>
        </w:rPr>
        <w:t>İ</w:t>
      </w:r>
      <w:r w:rsidR="002C6664" w:rsidRPr="00953A0D">
        <w:rPr>
          <w:rFonts w:ascii="Verdana" w:hAnsi="Verdana"/>
          <w:i/>
          <w:sz w:val="20"/>
          <w:szCs w:val="20"/>
        </w:rPr>
        <w:t xml:space="preserve">laçların </w:t>
      </w:r>
      <w:r w:rsidR="002C6664">
        <w:rPr>
          <w:rFonts w:ascii="Verdana" w:hAnsi="Verdana"/>
          <w:i/>
          <w:sz w:val="20"/>
          <w:szCs w:val="20"/>
        </w:rPr>
        <w:t>E</w:t>
      </w:r>
      <w:r w:rsidR="002C6664" w:rsidRPr="00953A0D">
        <w:rPr>
          <w:rFonts w:ascii="Verdana" w:hAnsi="Verdana"/>
          <w:i/>
          <w:sz w:val="20"/>
          <w:szCs w:val="20"/>
        </w:rPr>
        <w:t xml:space="preserve">ritrositlerde in vitro </w:t>
      </w:r>
      <w:r w:rsidR="002C6664">
        <w:rPr>
          <w:rFonts w:ascii="Verdana" w:hAnsi="Verdana"/>
          <w:i/>
          <w:sz w:val="20"/>
          <w:szCs w:val="20"/>
        </w:rPr>
        <w:t>A</w:t>
      </w:r>
      <w:r w:rsidR="002C6664" w:rsidRPr="00953A0D">
        <w:rPr>
          <w:rFonts w:ascii="Verdana" w:hAnsi="Verdana"/>
          <w:i/>
          <w:sz w:val="20"/>
          <w:szCs w:val="20"/>
        </w:rPr>
        <w:t xml:space="preserve">rginaz </w:t>
      </w:r>
      <w:r w:rsidR="002C6664">
        <w:rPr>
          <w:rFonts w:ascii="Verdana" w:hAnsi="Verdana"/>
          <w:i/>
          <w:sz w:val="20"/>
          <w:szCs w:val="20"/>
        </w:rPr>
        <w:t>A</w:t>
      </w:r>
      <w:r w:rsidR="002C6664" w:rsidRPr="00953A0D">
        <w:rPr>
          <w:rFonts w:ascii="Verdana" w:hAnsi="Verdana"/>
          <w:i/>
          <w:sz w:val="20"/>
          <w:szCs w:val="20"/>
        </w:rPr>
        <w:t xml:space="preserve">ktivitesine </w:t>
      </w:r>
      <w:r w:rsidR="002C6664">
        <w:rPr>
          <w:rFonts w:ascii="Verdana" w:hAnsi="Verdana"/>
          <w:i/>
          <w:sz w:val="20"/>
          <w:szCs w:val="20"/>
        </w:rPr>
        <w:t>E</w:t>
      </w:r>
      <w:r w:rsidR="002C6664" w:rsidRPr="00953A0D">
        <w:rPr>
          <w:rFonts w:ascii="Verdana" w:hAnsi="Verdana"/>
          <w:i/>
          <w:sz w:val="20"/>
          <w:szCs w:val="20"/>
        </w:rPr>
        <w:t xml:space="preserve">tkisinin </w:t>
      </w:r>
      <w:r w:rsidR="002C6664">
        <w:rPr>
          <w:rFonts w:ascii="Verdana" w:hAnsi="Verdana"/>
          <w:i/>
          <w:sz w:val="20"/>
          <w:szCs w:val="20"/>
        </w:rPr>
        <w:t>A</w:t>
      </w:r>
      <w:r w:rsidR="002C6664" w:rsidRPr="00953A0D">
        <w:rPr>
          <w:rFonts w:ascii="Verdana" w:hAnsi="Verdana"/>
          <w:i/>
          <w:sz w:val="20"/>
          <w:szCs w:val="20"/>
        </w:rPr>
        <w:t xml:space="preserve">raştırılması </w:t>
      </w:r>
      <w:r w:rsidRPr="00953A0D">
        <w:rPr>
          <w:rFonts w:ascii="Verdana" w:hAnsi="Verdana"/>
          <w:i/>
          <w:sz w:val="20"/>
          <w:szCs w:val="20"/>
        </w:rPr>
        <w:t>"</w:t>
      </w:r>
      <w:r w:rsidRPr="00953A0D">
        <w:rPr>
          <w:rFonts w:ascii="Verdana" w:hAnsi="Verdana"/>
          <w:sz w:val="20"/>
          <w:szCs w:val="20"/>
        </w:rPr>
        <w:t xml:space="preserve"> </w:t>
      </w:r>
      <w:r w:rsidRPr="00953A0D">
        <w:rPr>
          <w:rFonts w:ascii="Verdana" w:hAnsi="Verdana" w:cs="Arial"/>
          <w:sz w:val="20"/>
          <w:szCs w:val="20"/>
        </w:rPr>
        <w:t xml:space="preserve">Kahramanmaraş Sütçü İmam Üniversitesi, </w:t>
      </w:r>
      <w:r w:rsidR="00043F6A">
        <w:rPr>
          <w:rFonts w:ascii="Verdana" w:hAnsi="Verdana" w:cs="Arial"/>
          <w:sz w:val="20"/>
          <w:szCs w:val="20"/>
        </w:rPr>
        <w:t>2015</w:t>
      </w:r>
      <w:r w:rsidRPr="00953A0D">
        <w:rPr>
          <w:rFonts w:ascii="Verdana" w:hAnsi="Verdana" w:cs="Arial"/>
          <w:sz w:val="20"/>
          <w:szCs w:val="20"/>
        </w:rPr>
        <w:t>.</w:t>
      </w:r>
    </w:p>
    <w:p w:rsidR="00F67201" w:rsidRPr="00953A0D" w:rsidRDefault="00F67201" w:rsidP="00F67201">
      <w:pPr>
        <w:pStyle w:val="WW-NormalWeb1"/>
        <w:snapToGrid w:val="0"/>
        <w:spacing w:before="60" w:after="60"/>
        <w:ind w:right="-110"/>
        <w:jc w:val="both"/>
        <w:rPr>
          <w:rFonts w:ascii="Verdana" w:hAnsi="Verdana"/>
          <w:sz w:val="20"/>
          <w:szCs w:val="20"/>
        </w:rPr>
      </w:pPr>
    </w:p>
    <w:p w:rsidR="00AF65FB" w:rsidRPr="00FC367F" w:rsidRDefault="00AF65FB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  <w:szCs w:val="20"/>
        </w:rPr>
      </w:pPr>
      <w:r w:rsidRPr="00FC367F">
        <w:rPr>
          <w:rFonts w:ascii="Verdana" w:hAnsi="Verdana"/>
          <w:b/>
          <w:sz w:val="20"/>
          <w:szCs w:val="20"/>
        </w:rPr>
        <w:t xml:space="preserve">Projelerde Yaptığı </w:t>
      </w:r>
      <w:proofErr w:type="gramStart"/>
      <w:r w:rsidRPr="00FC367F">
        <w:rPr>
          <w:rFonts w:ascii="Verdana" w:hAnsi="Verdana"/>
          <w:b/>
          <w:sz w:val="20"/>
          <w:szCs w:val="20"/>
        </w:rPr>
        <w:t>Görevler :</w:t>
      </w:r>
      <w:proofErr w:type="gramEnd"/>
    </w:p>
    <w:p w:rsidR="00AA1C14" w:rsidRPr="00107955" w:rsidRDefault="00AA1C14" w:rsidP="00AA1C14">
      <w:p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1) </w:t>
      </w:r>
      <w:r w:rsidRPr="00FC367F">
        <w:rPr>
          <w:rFonts w:ascii="Verdana" w:hAnsi="Verdana"/>
          <w:i/>
          <w:sz w:val="20"/>
          <w:szCs w:val="20"/>
        </w:rPr>
        <w:t>Kahramanmaraş’ta Yaygın Olarak Görülen Bazı Balık Türlerinde Yağ Asidi Bileşiminin ve</w:t>
      </w:r>
      <w:r>
        <w:rPr>
          <w:rFonts w:ascii="Verdana" w:hAnsi="Verdana"/>
          <w:i/>
          <w:sz w:val="20"/>
          <w:szCs w:val="20"/>
        </w:rPr>
        <w:t xml:space="preserve"> </w:t>
      </w:r>
      <w:r w:rsidRPr="00FC367F">
        <w:rPr>
          <w:rFonts w:ascii="Verdana" w:hAnsi="Verdana"/>
          <w:i/>
          <w:sz w:val="20"/>
          <w:szCs w:val="20"/>
        </w:rPr>
        <w:t>Mevsimsel Değişiminin İncelenmesi,</w:t>
      </w:r>
      <w:r w:rsidRPr="00FC367F">
        <w:rPr>
          <w:rFonts w:ascii="Verdana" w:hAnsi="Verdana"/>
          <w:sz w:val="20"/>
          <w:szCs w:val="20"/>
        </w:rPr>
        <w:t xml:space="preserve"> DPT Projesi, 2002-K 120410, </w:t>
      </w:r>
      <w:r w:rsidRPr="00FC367F">
        <w:rPr>
          <w:rFonts w:ascii="Verdana" w:hAnsi="Verdana"/>
          <w:b/>
          <w:i/>
          <w:sz w:val="20"/>
          <w:szCs w:val="20"/>
        </w:rPr>
        <w:t>Proje Yöneticisi</w:t>
      </w:r>
      <w:r>
        <w:rPr>
          <w:rFonts w:ascii="Verdana" w:hAnsi="Verdana"/>
          <w:b/>
          <w:i/>
          <w:sz w:val="20"/>
          <w:szCs w:val="20"/>
        </w:rPr>
        <w:t>.</w:t>
      </w:r>
    </w:p>
    <w:p w:rsidR="00AA1C14" w:rsidRDefault="00AA1C14" w:rsidP="00AA1C14">
      <w:pPr>
        <w:jc w:val="both"/>
        <w:rPr>
          <w:rFonts w:ascii="Verdana" w:hAnsi="Verdana"/>
          <w:sz w:val="20"/>
          <w:szCs w:val="20"/>
        </w:rPr>
      </w:pPr>
    </w:p>
    <w:p w:rsidR="00AA1C14" w:rsidRPr="00FC367F" w:rsidRDefault="00AA1C14" w:rsidP="00AA1C1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lastRenderedPageBreak/>
        <w:t xml:space="preserve">2) </w:t>
      </w:r>
      <w:r w:rsidRPr="00FC367F">
        <w:rPr>
          <w:rFonts w:ascii="Verdana" w:hAnsi="Verdana"/>
          <w:i/>
          <w:sz w:val="20"/>
          <w:szCs w:val="20"/>
        </w:rPr>
        <w:t>Sigara ve Alkolün Serum, Tükürük ve İdrar Sialik</w:t>
      </w:r>
      <w:r>
        <w:rPr>
          <w:rFonts w:ascii="Verdana" w:hAnsi="Verdana"/>
          <w:i/>
          <w:sz w:val="20"/>
          <w:szCs w:val="20"/>
        </w:rPr>
        <w:t xml:space="preserve"> </w:t>
      </w:r>
      <w:r w:rsidRPr="00FC367F">
        <w:rPr>
          <w:rFonts w:ascii="Verdana" w:hAnsi="Verdana"/>
          <w:i/>
          <w:sz w:val="20"/>
          <w:szCs w:val="20"/>
        </w:rPr>
        <w:t>Düzeyine Etkisinin Araştırılması</w:t>
      </w:r>
      <w:r w:rsidRPr="00FC367F">
        <w:rPr>
          <w:rFonts w:ascii="Verdana" w:hAnsi="Verdana"/>
          <w:sz w:val="20"/>
          <w:szCs w:val="20"/>
        </w:rPr>
        <w:t xml:space="preserve">, Kahramanmaraş Sütçü İmam Üniversitesi, </w:t>
      </w:r>
      <w:r>
        <w:rPr>
          <w:rFonts w:ascii="Verdana" w:hAnsi="Verdana"/>
          <w:sz w:val="20"/>
          <w:szCs w:val="20"/>
        </w:rPr>
        <w:t xml:space="preserve">2000/6-17, </w:t>
      </w:r>
      <w:r w:rsidRPr="00FC367F">
        <w:rPr>
          <w:rFonts w:ascii="Verdana" w:hAnsi="Verdana"/>
          <w:b/>
          <w:i/>
          <w:sz w:val="20"/>
          <w:szCs w:val="20"/>
        </w:rPr>
        <w:t>Proje Yöneticisi,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FC367F">
        <w:rPr>
          <w:rFonts w:ascii="Verdana" w:hAnsi="Verdana"/>
          <w:sz w:val="20"/>
          <w:szCs w:val="20"/>
        </w:rPr>
        <w:t>2002</w:t>
      </w:r>
      <w:r>
        <w:rPr>
          <w:rFonts w:ascii="Verdana" w:hAnsi="Verdana"/>
          <w:sz w:val="20"/>
          <w:szCs w:val="20"/>
        </w:rPr>
        <w:t xml:space="preserve">’de tamamlandı. </w:t>
      </w:r>
      <w:r w:rsidRPr="00FC367F">
        <w:rPr>
          <w:rFonts w:ascii="Verdana" w:hAnsi="Verdana"/>
          <w:sz w:val="20"/>
          <w:szCs w:val="20"/>
        </w:rPr>
        <w:t xml:space="preserve"> </w:t>
      </w:r>
    </w:p>
    <w:p w:rsidR="00AA1C14" w:rsidRDefault="00AA1C14" w:rsidP="00AA1C14">
      <w:pPr>
        <w:jc w:val="both"/>
        <w:rPr>
          <w:rFonts w:ascii="Verdana" w:hAnsi="Verdana"/>
          <w:sz w:val="20"/>
          <w:szCs w:val="20"/>
        </w:rPr>
      </w:pPr>
    </w:p>
    <w:p w:rsidR="00AA1C14" w:rsidRPr="00FC367F" w:rsidRDefault="00AA1C14" w:rsidP="00AA1C1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3) </w:t>
      </w:r>
      <w:r w:rsidRPr="00FC367F">
        <w:rPr>
          <w:rFonts w:ascii="Verdana" w:hAnsi="Verdana"/>
          <w:i/>
          <w:sz w:val="20"/>
          <w:szCs w:val="20"/>
        </w:rPr>
        <w:t>Acı Kırmızı Biberin (Capsicum Annuum L.) Serum Leptin ve Serum Nitrik Oksit Düzeylerine Akut Etkisinin Araştırılması</w:t>
      </w:r>
      <w:r w:rsidRPr="00FC367F">
        <w:rPr>
          <w:rFonts w:ascii="Verdana" w:hAnsi="Verdana"/>
          <w:sz w:val="20"/>
          <w:szCs w:val="20"/>
        </w:rPr>
        <w:t>, Kahramanmaraş Sütçü İmam Üniversitesi</w:t>
      </w:r>
      <w:r>
        <w:rPr>
          <w:rFonts w:ascii="Verdana" w:hAnsi="Verdana"/>
          <w:sz w:val="20"/>
          <w:szCs w:val="20"/>
        </w:rPr>
        <w:t>, 2003/2-26</w:t>
      </w:r>
      <w:r w:rsidRPr="00FC367F">
        <w:rPr>
          <w:rFonts w:ascii="Verdana" w:hAnsi="Verdana"/>
          <w:sz w:val="20"/>
          <w:szCs w:val="20"/>
        </w:rPr>
        <w:t xml:space="preserve">, </w:t>
      </w:r>
      <w:r w:rsidRPr="00FC367F">
        <w:rPr>
          <w:rFonts w:ascii="Verdana" w:hAnsi="Verdana"/>
          <w:b/>
          <w:i/>
          <w:sz w:val="20"/>
          <w:szCs w:val="20"/>
        </w:rPr>
        <w:t>Proje Yöneticisi,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FC367F">
        <w:rPr>
          <w:rFonts w:ascii="Verdana" w:hAnsi="Verdana"/>
          <w:sz w:val="20"/>
          <w:szCs w:val="20"/>
        </w:rPr>
        <w:t>2004</w:t>
      </w:r>
      <w:r>
        <w:rPr>
          <w:rFonts w:ascii="Verdana" w:hAnsi="Verdana"/>
          <w:sz w:val="20"/>
          <w:szCs w:val="20"/>
        </w:rPr>
        <w:t>’de tamamlandı</w:t>
      </w:r>
      <w:r w:rsidRPr="00FC367F">
        <w:rPr>
          <w:rFonts w:ascii="Verdana" w:hAnsi="Verdana"/>
          <w:sz w:val="20"/>
          <w:szCs w:val="20"/>
        </w:rPr>
        <w:t>.</w:t>
      </w:r>
    </w:p>
    <w:p w:rsidR="00AA1C14" w:rsidRDefault="00AA1C14" w:rsidP="00AA1C14">
      <w:pPr>
        <w:jc w:val="both"/>
        <w:rPr>
          <w:rFonts w:ascii="Verdana" w:hAnsi="Verdana"/>
          <w:sz w:val="20"/>
          <w:szCs w:val="20"/>
        </w:rPr>
      </w:pPr>
    </w:p>
    <w:p w:rsidR="00AA1C14" w:rsidRPr="00FC367F" w:rsidRDefault="00AA1C14" w:rsidP="00AA1C1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4) </w:t>
      </w:r>
      <w:r w:rsidRPr="00FC367F">
        <w:rPr>
          <w:rFonts w:ascii="Verdana" w:hAnsi="Verdana"/>
          <w:i/>
          <w:sz w:val="20"/>
          <w:szCs w:val="20"/>
        </w:rPr>
        <w:t xml:space="preserve">Kahramanmaraş’ta Bazı İş Kollarında Çalışan Boya İşçilerinde Plazma ve Eritrosit Membranı Sialik Asit, Glutatyon, Plazma Nitrik Oksit ve Lipid Peroksidasyonu </w:t>
      </w:r>
      <w:proofErr w:type="gramStart"/>
      <w:r w:rsidRPr="00FC367F">
        <w:rPr>
          <w:rFonts w:ascii="Verdana" w:hAnsi="Verdana"/>
          <w:i/>
          <w:sz w:val="20"/>
          <w:szCs w:val="20"/>
        </w:rPr>
        <w:t>Düzeylerinin  Değerlendirilmesi</w:t>
      </w:r>
      <w:proofErr w:type="gramEnd"/>
      <w:r w:rsidRPr="00FC367F">
        <w:rPr>
          <w:rFonts w:ascii="Verdana" w:hAnsi="Verdana"/>
          <w:sz w:val="20"/>
          <w:szCs w:val="20"/>
        </w:rPr>
        <w:t xml:space="preserve">, Kahramanmaraş Sütçü İmam Üniversitesi, </w:t>
      </w:r>
      <w:r>
        <w:rPr>
          <w:rFonts w:ascii="Verdana" w:hAnsi="Verdana"/>
          <w:sz w:val="20"/>
          <w:szCs w:val="20"/>
        </w:rPr>
        <w:t xml:space="preserve">2004/3-22, </w:t>
      </w:r>
      <w:r w:rsidRPr="00FC367F">
        <w:rPr>
          <w:rFonts w:ascii="Verdana" w:hAnsi="Verdana"/>
          <w:b/>
          <w:i/>
          <w:sz w:val="20"/>
          <w:szCs w:val="20"/>
        </w:rPr>
        <w:t>Proje Yöneticisi</w:t>
      </w:r>
      <w:r>
        <w:rPr>
          <w:rFonts w:ascii="Verdana" w:hAnsi="Verdana"/>
          <w:b/>
          <w:i/>
          <w:sz w:val="20"/>
          <w:szCs w:val="20"/>
        </w:rPr>
        <w:t>,</w:t>
      </w:r>
      <w:r w:rsidRPr="00FC367F">
        <w:rPr>
          <w:rFonts w:ascii="Verdana" w:hAnsi="Verdana"/>
          <w:sz w:val="20"/>
          <w:szCs w:val="20"/>
        </w:rPr>
        <w:t xml:space="preserve"> 2006</w:t>
      </w:r>
      <w:r>
        <w:rPr>
          <w:rFonts w:ascii="Verdana" w:hAnsi="Verdana"/>
          <w:sz w:val="20"/>
          <w:szCs w:val="20"/>
        </w:rPr>
        <w:t>’da</w:t>
      </w:r>
      <w:r w:rsidRPr="000A5CE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tamamlandı</w:t>
      </w:r>
      <w:r w:rsidRPr="00FC367F">
        <w:rPr>
          <w:rFonts w:ascii="Verdana" w:hAnsi="Verdana"/>
          <w:sz w:val="20"/>
          <w:szCs w:val="20"/>
        </w:rPr>
        <w:t>.</w:t>
      </w:r>
    </w:p>
    <w:p w:rsidR="00AA1C14" w:rsidRDefault="00AA1C14" w:rsidP="00AA1C14">
      <w:pPr>
        <w:jc w:val="both"/>
        <w:rPr>
          <w:rFonts w:ascii="Verdana" w:hAnsi="Verdana"/>
          <w:sz w:val="20"/>
          <w:szCs w:val="20"/>
        </w:rPr>
      </w:pPr>
    </w:p>
    <w:p w:rsidR="00AA1C14" w:rsidRPr="00FC367F" w:rsidRDefault="00AA1C14" w:rsidP="00AA1C1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5) </w:t>
      </w:r>
      <w:r w:rsidRPr="00FC367F">
        <w:rPr>
          <w:rFonts w:ascii="Verdana" w:hAnsi="Verdana"/>
          <w:i/>
          <w:sz w:val="20"/>
          <w:szCs w:val="20"/>
        </w:rPr>
        <w:t>Streptozotosin ile Diabet Oluşturulmuş Ratlarda Aspirin ve E Vitamininin Dokularda Lipid Peroksidasyonu ve Antioksidan Sisteme Etkisinin Araştırılması</w:t>
      </w:r>
      <w:r w:rsidRPr="00FC367F">
        <w:rPr>
          <w:rFonts w:ascii="Verdana" w:hAnsi="Verdana"/>
          <w:sz w:val="20"/>
          <w:szCs w:val="20"/>
        </w:rPr>
        <w:t>, Kahramanmaraş Sütçü İmam Üniversitesi,</w:t>
      </w:r>
      <w:r>
        <w:rPr>
          <w:rFonts w:ascii="Verdana" w:hAnsi="Verdana"/>
          <w:sz w:val="20"/>
          <w:szCs w:val="20"/>
        </w:rPr>
        <w:t xml:space="preserve"> 2004/3-22,</w:t>
      </w:r>
      <w:r w:rsidRPr="00FC367F">
        <w:rPr>
          <w:rFonts w:ascii="Verdana" w:hAnsi="Verdana"/>
          <w:sz w:val="20"/>
          <w:szCs w:val="20"/>
        </w:rPr>
        <w:t xml:space="preserve"> </w:t>
      </w:r>
      <w:r w:rsidRPr="00FC367F">
        <w:rPr>
          <w:rFonts w:ascii="Verdana" w:hAnsi="Verdana"/>
          <w:b/>
          <w:i/>
          <w:sz w:val="20"/>
          <w:szCs w:val="20"/>
        </w:rPr>
        <w:t>Proje Yöneticisi</w:t>
      </w:r>
      <w:r>
        <w:rPr>
          <w:rFonts w:ascii="Verdana" w:hAnsi="Verdana"/>
          <w:b/>
          <w:i/>
          <w:sz w:val="20"/>
          <w:szCs w:val="20"/>
        </w:rPr>
        <w:t>,</w:t>
      </w:r>
      <w:r w:rsidRPr="00FC367F">
        <w:rPr>
          <w:rFonts w:ascii="Verdana" w:hAnsi="Verdana"/>
          <w:sz w:val="20"/>
          <w:szCs w:val="20"/>
        </w:rPr>
        <w:t xml:space="preserve"> 2006</w:t>
      </w:r>
      <w:r>
        <w:rPr>
          <w:rFonts w:ascii="Verdana" w:hAnsi="Verdana"/>
          <w:sz w:val="20"/>
          <w:szCs w:val="20"/>
        </w:rPr>
        <w:t>’da</w:t>
      </w:r>
      <w:r w:rsidRPr="000A5CE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tamamlandı.</w:t>
      </w:r>
    </w:p>
    <w:p w:rsidR="00AA1C14" w:rsidRPr="00FC367F" w:rsidRDefault="00AA1C14" w:rsidP="00AA1C14">
      <w:pPr>
        <w:jc w:val="both"/>
        <w:rPr>
          <w:rFonts w:ascii="Verdana" w:hAnsi="Verdana"/>
          <w:sz w:val="20"/>
          <w:szCs w:val="20"/>
        </w:rPr>
      </w:pPr>
    </w:p>
    <w:p w:rsidR="00AA1C14" w:rsidRPr="00FC367F" w:rsidRDefault="00AA1C14" w:rsidP="00AA1C1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6) </w:t>
      </w:r>
      <w:r w:rsidRPr="00FC367F">
        <w:rPr>
          <w:rFonts w:ascii="Verdana" w:hAnsi="Verdana"/>
          <w:i/>
          <w:sz w:val="20"/>
          <w:szCs w:val="20"/>
        </w:rPr>
        <w:t>Kapsaisin ve Tarçının(Cinnamon)Yüksek Glukoz Konsantrasyonlarına Maruz Bırakılan İnsan Eritrositlerinde (in vitro) Protein Glikozilasyonu, Na</w:t>
      </w:r>
      <w:r w:rsidRPr="00FC367F">
        <w:rPr>
          <w:rFonts w:ascii="Verdana" w:hAnsi="Verdana"/>
          <w:i/>
          <w:sz w:val="20"/>
          <w:szCs w:val="20"/>
          <w:vertAlign w:val="superscript"/>
        </w:rPr>
        <w:t>+</w:t>
      </w:r>
      <w:r w:rsidRPr="00FC367F">
        <w:rPr>
          <w:rFonts w:ascii="Verdana" w:hAnsi="Verdana"/>
          <w:i/>
          <w:sz w:val="20"/>
          <w:szCs w:val="20"/>
        </w:rPr>
        <w:t>-K</w:t>
      </w:r>
      <w:r w:rsidRPr="00FC367F">
        <w:rPr>
          <w:rFonts w:ascii="Verdana" w:hAnsi="Verdana"/>
          <w:i/>
          <w:sz w:val="20"/>
          <w:szCs w:val="20"/>
          <w:vertAlign w:val="superscript"/>
        </w:rPr>
        <w:t>+</w:t>
      </w:r>
      <w:r w:rsidRPr="00FC367F">
        <w:rPr>
          <w:rFonts w:ascii="Verdana" w:hAnsi="Verdana"/>
          <w:i/>
          <w:sz w:val="20"/>
          <w:szCs w:val="20"/>
        </w:rPr>
        <w:t>-ATPaz, Ca</w:t>
      </w:r>
      <w:r w:rsidRPr="001E1EDA">
        <w:rPr>
          <w:rFonts w:ascii="Verdana" w:hAnsi="Verdana"/>
          <w:i/>
          <w:sz w:val="20"/>
          <w:szCs w:val="20"/>
          <w:vertAlign w:val="superscript"/>
        </w:rPr>
        <w:t>+</w:t>
      </w:r>
      <w:r w:rsidRPr="00FC367F">
        <w:rPr>
          <w:rFonts w:ascii="Verdana" w:hAnsi="Verdana"/>
          <w:i/>
          <w:sz w:val="20"/>
          <w:szCs w:val="20"/>
          <w:vertAlign w:val="superscript"/>
        </w:rPr>
        <w:t>+</w:t>
      </w:r>
      <w:r w:rsidRPr="00FC367F">
        <w:rPr>
          <w:rFonts w:ascii="Verdana" w:hAnsi="Verdana"/>
          <w:i/>
          <w:sz w:val="20"/>
          <w:szCs w:val="20"/>
        </w:rPr>
        <w:t>-ATPaz ve Lipid Peroksidasyonu Düzeylerine Etkisinin Araştırılması</w:t>
      </w:r>
      <w:r w:rsidRPr="00FC367F">
        <w:rPr>
          <w:rFonts w:ascii="Verdana" w:hAnsi="Verdana"/>
          <w:sz w:val="20"/>
          <w:szCs w:val="20"/>
        </w:rPr>
        <w:t>, Kahramanmaraş Sütçü İmam Üniversitesi,</w:t>
      </w:r>
      <w:r>
        <w:rPr>
          <w:rFonts w:ascii="Verdana" w:hAnsi="Verdana"/>
          <w:sz w:val="20"/>
          <w:szCs w:val="20"/>
        </w:rPr>
        <w:t xml:space="preserve"> 2005/1-24,</w:t>
      </w:r>
      <w:r w:rsidRPr="00FC367F">
        <w:rPr>
          <w:rFonts w:ascii="Verdana" w:hAnsi="Verdana"/>
          <w:sz w:val="20"/>
          <w:szCs w:val="20"/>
        </w:rPr>
        <w:t xml:space="preserve"> </w:t>
      </w:r>
      <w:r w:rsidRPr="00FC367F">
        <w:rPr>
          <w:rFonts w:ascii="Verdana" w:hAnsi="Verdana"/>
          <w:b/>
          <w:i/>
          <w:sz w:val="20"/>
          <w:szCs w:val="20"/>
        </w:rPr>
        <w:t>Proje Yöneticisi</w:t>
      </w:r>
      <w:r>
        <w:rPr>
          <w:rFonts w:ascii="Verdana" w:hAnsi="Verdana"/>
          <w:b/>
          <w:i/>
          <w:sz w:val="20"/>
          <w:szCs w:val="20"/>
        </w:rPr>
        <w:t>,</w:t>
      </w:r>
      <w:r w:rsidRPr="00FC367F">
        <w:rPr>
          <w:rFonts w:ascii="Verdana" w:hAnsi="Verdana"/>
          <w:sz w:val="20"/>
          <w:szCs w:val="20"/>
        </w:rPr>
        <w:t xml:space="preserve"> 2006</w:t>
      </w:r>
      <w:r>
        <w:rPr>
          <w:rFonts w:ascii="Verdana" w:hAnsi="Verdana"/>
          <w:sz w:val="20"/>
          <w:szCs w:val="20"/>
        </w:rPr>
        <w:t>’da</w:t>
      </w:r>
      <w:r w:rsidRPr="000A5CE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tamamlandı.</w:t>
      </w:r>
      <w:r w:rsidRPr="00FC367F">
        <w:rPr>
          <w:rFonts w:ascii="Verdana" w:hAnsi="Verdana"/>
          <w:sz w:val="20"/>
          <w:szCs w:val="20"/>
        </w:rPr>
        <w:t xml:space="preserve">  </w:t>
      </w:r>
    </w:p>
    <w:p w:rsidR="00AA1C14" w:rsidRPr="00FC367F" w:rsidRDefault="00AA1C14" w:rsidP="00AA1C14">
      <w:pPr>
        <w:jc w:val="both"/>
        <w:rPr>
          <w:rFonts w:ascii="Verdana" w:hAnsi="Verdana"/>
          <w:sz w:val="20"/>
          <w:szCs w:val="20"/>
        </w:rPr>
      </w:pPr>
    </w:p>
    <w:p w:rsidR="00AA1C14" w:rsidRDefault="00AA1C14" w:rsidP="00AA1C1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7) </w:t>
      </w:r>
      <w:r w:rsidRPr="00FC367F">
        <w:rPr>
          <w:rFonts w:ascii="Verdana" w:hAnsi="Verdana"/>
          <w:i/>
          <w:sz w:val="20"/>
          <w:szCs w:val="20"/>
        </w:rPr>
        <w:t>Afşin-Elbistan (Kahramanmaraş) Linyit Kömür Havzasında Çalışan İşçilerde Bazı Biyokimyasal Parametrelerin (Plazma ve Eritrosit Membranı Sialik Asit, Plazma Adenozin Deaminaz, Ksantin Oksidaz, C-Reaktif Protein, Arginaz ve Ornitin) Değerlendirilmesi</w:t>
      </w:r>
      <w:r w:rsidRPr="00FC367F">
        <w:rPr>
          <w:rFonts w:ascii="Verdana" w:hAnsi="Verdana"/>
          <w:sz w:val="20"/>
          <w:szCs w:val="20"/>
        </w:rPr>
        <w:t>, Kahramanmaraş Sütçü İmam Üniversitesi</w:t>
      </w:r>
      <w:r>
        <w:rPr>
          <w:rFonts w:ascii="Verdana" w:hAnsi="Verdana"/>
          <w:sz w:val="20"/>
          <w:szCs w:val="20"/>
        </w:rPr>
        <w:t xml:space="preserve"> 2005/2-8</w:t>
      </w:r>
      <w:r w:rsidRPr="00FC367F">
        <w:rPr>
          <w:rFonts w:ascii="Verdana" w:hAnsi="Verdana"/>
          <w:sz w:val="20"/>
          <w:szCs w:val="20"/>
        </w:rPr>
        <w:t xml:space="preserve">, </w:t>
      </w:r>
      <w:r w:rsidRPr="00FC367F">
        <w:rPr>
          <w:rFonts w:ascii="Verdana" w:hAnsi="Verdana"/>
          <w:b/>
          <w:i/>
          <w:sz w:val="20"/>
          <w:szCs w:val="20"/>
        </w:rPr>
        <w:t>Proje Yöneticisi</w:t>
      </w:r>
      <w:r>
        <w:rPr>
          <w:rFonts w:ascii="Verdana" w:hAnsi="Verdana"/>
          <w:b/>
          <w:i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2007’de</w:t>
      </w:r>
      <w:r w:rsidRPr="000A5CE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tamamlandı.</w:t>
      </w:r>
      <w:r w:rsidRPr="00FC367F">
        <w:rPr>
          <w:rFonts w:ascii="Verdana" w:hAnsi="Verdana"/>
          <w:sz w:val="20"/>
          <w:szCs w:val="20"/>
        </w:rPr>
        <w:t xml:space="preserve">  </w:t>
      </w:r>
    </w:p>
    <w:p w:rsidR="00AA1C14" w:rsidRDefault="00AA1C14" w:rsidP="00AA1C14">
      <w:pPr>
        <w:jc w:val="both"/>
        <w:rPr>
          <w:rFonts w:ascii="Verdana" w:hAnsi="Verdana"/>
          <w:sz w:val="20"/>
          <w:szCs w:val="20"/>
        </w:rPr>
      </w:pPr>
    </w:p>
    <w:p w:rsidR="00AA1C14" w:rsidRPr="00FC367F" w:rsidRDefault="00AA1C14" w:rsidP="00AA1C1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8) </w:t>
      </w:r>
      <w:proofErr w:type="gramStart"/>
      <w:r w:rsidRPr="00D03B60">
        <w:rPr>
          <w:rFonts w:ascii="Verdana" w:hAnsi="Verdana"/>
          <w:i/>
          <w:sz w:val="20"/>
          <w:szCs w:val="20"/>
        </w:rPr>
        <w:t>Sürekli  Gürültüye</w:t>
      </w:r>
      <w:proofErr w:type="gramEnd"/>
      <w:r w:rsidRPr="00D03B60">
        <w:rPr>
          <w:rFonts w:ascii="Verdana" w:hAnsi="Verdana"/>
          <w:i/>
          <w:sz w:val="20"/>
          <w:szCs w:val="20"/>
        </w:rPr>
        <w:t xml:space="preserve"> Maruz Kalınan Bazı İş Kollarında Çalışan Kişilerde Serum Total </w:t>
      </w:r>
      <w:r w:rsidRPr="00D03B60">
        <w:rPr>
          <w:rFonts w:ascii="Verdana" w:hAnsi="Verdana"/>
          <w:bCs/>
          <w:i/>
          <w:sz w:val="20"/>
          <w:szCs w:val="20"/>
        </w:rPr>
        <w:t>Sialik Asit</w:t>
      </w:r>
      <w:r w:rsidRPr="00D03B60">
        <w:rPr>
          <w:rFonts w:ascii="Verdana" w:hAnsi="Verdana"/>
          <w:i/>
          <w:sz w:val="20"/>
          <w:szCs w:val="20"/>
        </w:rPr>
        <w:t xml:space="preserve">, </w:t>
      </w:r>
      <w:r w:rsidRPr="00D03B60">
        <w:rPr>
          <w:rFonts w:ascii="Verdana" w:hAnsi="Verdana"/>
          <w:bCs/>
          <w:i/>
          <w:sz w:val="20"/>
          <w:szCs w:val="20"/>
        </w:rPr>
        <w:t>Ksantin Oksidaz</w:t>
      </w:r>
      <w:r w:rsidRPr="00D03B60">
        <w:rPr>
          <w:rFonts w:ascii="Verdana" w:hAnsi="Verdana"/>
          <w:i/>
          <w:sz w:val="20"/>
          <w:szCs w:val="20"/>
        </w:rPr>
        <w:t>,</w:t>
      </w:r>
      <w:r w:rsidRPr="00D03B60">
        <w:rPr>
          <w:rFonts w:ascii="Verdana" w:hAnsi="Verdana"/>
          <w:bCs/>
          <w:i/>
          <w:sz w:val="20"/>
          <w:szCs w:val="20"/>
        </w:rPr>
        <w:t xml:space="preserve"> Malondialdehit, Nitrik Oksit, Arginaz ve Ornitin Değerleri</w:t>
      </w:r>
      <w:r>
        <w:rPr>
          <w:bCs/>
        </w:rPr>
        <w:t xml:space="preserve">, </w:t>
      </w:r>
      <w:r w:rsidRPr="00FC367F">
        <w:rPr>
          <w:rFonts w:ascii="Verdana" w:hAnsi="Verdana"/>
          <w:sz w:val="20"/>
          <w:szCs w:val="20"/>
        </w:rPr>
        <w:t xml:space="preserve">Kahramanmaraş Sütçü İmam Üniversitesi, </w:t>
      </w:r>
      <w:r>
        <w:rPr>
          <w:rFonts w:ascii="Verdana" w:hAnsi="Verdana"/>
          <w:sz w:val="20"/>
          <w:szCs w:val="20"/>
        </w:rPr>
        <w:t xml:space="preserve">2006/2-16, </w:t>
      </w:r>
      <w:r w:rsidRPr="00FC367F">
        <w:rPr>
          <w:rFonts w:ascii="Verdana" w:hAnsi="Verdana"/>
          <w:b/>
          <w:i/>
          <w:sz w:val="20"/>
          <w:szCs w:val="20"/>
        </w:rPr>
        <w:t>Proje Yöneticisi</w:t>
      </w:r>
      <w:r>
        <w:rPr>
          <w:rFonts w:ascii="Verdana" w:hAnsi="Verdana"/>
          <w:b/>
          <w:i/>
          <w:sz w:val="20"/>
          <w:szCs w:val="20"/>
        </w:rPr>
        <w:t xml:space="preserve">, </w:t>
      </w:r>
      <w:r w:rsidRPr="00FC367F">
        <w:rPr>
          <w:rFonts w:ascii="Verdana" w:hAnsi="Verdana"/>
          <w:sz w:val="20"/>
          <w:szCs w:val="20"/>
        </w:rPr>
        <w:t>200</w:t>
      </w:r>
      <w:r>
        <w:rPr>
          <w:rFonts w:ascii="Verdana" w:hAnsi="Verdana"/>
          <w:sz w:val="20"/>
          <w:szCs w:val="20"/>
        </w:rPr>
        <w:t>7’de</w:t>
      </w:r>
      <w:r w:rsidRPr="000A5CE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tamamlandı.</w:t>
      </w:r>
      <w:r w:rsidRPr="00FC367F">
        <w:rPr>
          <w:rFonts w:ascii="Verdana" w:hAnsi="Verdana"/>
          <w:sz w:val="20"/>
          <w:szCs w:val="20"/>
        </w:rPr>
        <w:t xml:space="preserve">  </w:t>
      </w:r>
    </w:p>
    <w:p w:rsidR="00AA1C14" w:rsidRDefault="00AA1C14" w:rsidP="00AA1C14">
      <w:pPr>
        <w:jc w:val="both"/>
        <w:rPr>
          <w:rFonts w:ascii="Verdana" w:hAnsi="Verdana" w:cs="Arial"/>
          <w:i/>
          <w:sz w:val="20"/>
          <w:szCs w:val="20"/>
        </w:rPr>
      </w:pPr>
    </w:p>
    <w:p w:rsidR="00AA1C14" w:rsidRPr="00FC367F" w:rsidRDefault="00AA1C14" w:rsidP="00AA1C1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 xml:space="preserve">9) </w:t>
      </w:r>
      <w:r w:rsidRPr="005D51E0">
        <w:rPr>
          <w:rFonts w:ascii="Verdana" w:hAnsi="Verdana" w:cs="Arial"/>
          <w:i/>
          <w:sz w:val="20"/>
          <w:szCs w:val="20"/>
        </w:rPr>
        <w:t>Tekstil Fabrikalarında Çalışan Kişi</w:t>
      </w:r>
      <w:r>
        <w:rPr>
          <w:rFonts w:ascii="Verdana" w:hAnsi="Verdana" w:cs="Arial"/>
          <w:i/>
          <w:sz w:val="20"/>
          <w:szCs w:val="20"/>
        </w:rPr>
        <w:t xml:space="preserve">lerde Gürültünün Tükürükte Bazı </w:t>
      </w:r>
      <w:r w:rsidRPr="005D51E0">
        <w:rPr>
          <w:rFonts w:ascii="Verdana" w:hAnsi="Verdana" w:cs="Arial"/>
          <w:i/>
          <w:sz w:val="20"/>
          <w:szCs w:val="20"/>
        </w:rPr>
        <w:t>Biyokimyasal Parametrelere Etkisinin Araştırılması</w:t>
      </w:r>
      <w:r>
        <w:rPr>
          <w:rFonts w:ascii="Verdana" w:hAnsi="Verdana" w:cs="Arial"/>
          <w:i/>
          <w:sz w:val="20"/>
          <w:szCs w:val="20"/>
        </w:rPr>
        <w:t>,</w:t>
      </w:r>
      <w:r w:rsidRPr="005D51E0">
        <w:rPr>
          <w:rFonts w:ascii="Verdana" w:hAnsi="Verdana" w:cs="Arial"/>
          <w:sz w:val="20"/>
          <w:szCs w:val="20"/>
        </w:rPr>
        <w:t xml:space="preserve"> Kahramanmaraş Sütçü İmam Üniversitesi</w:t>
      </w:r>
      <w:r>
        <w:rPr>
          <w:rFonts w:ascii="Verdana" w:hAnsi="Verdana" w:cs="Arial"/>
          <w:sz w:val="20"/>
          <w:szCs w:val="20"/>
        </w:rPr>
        <w:t xml:space="preserve">, </w:t>
      </w:r>
      <w:r w:rsidR="006A1411">
        <w:rPr>
          <w:rFonts w:ascii="Verdana" w:hAnsi="Verdana"/>
          <w:sz w:val="20"/>
          <w:szCs w:val="20"/>
        </w:rPr>
        <w:t>2008/</w:t>
      </w:r>
      <w:r w:rsidRPr="00EB09A2">
        <w:rPr>
          <w:rFonts w:ascii="Verdana" w:hAnsi="Verdana"/>
          <w:sz w:val="20"/>
          <w:szCs w:val="20"/>
        </w:rPr>
        <w:t>1-19</w:t>
      </w:r>
      <w:r>
        <w:rPr>
          <w:rFonts w:ascii="Verdana" w:hAnsi="Verdana"/>
          <w:sz w:val="20"/>
          <w:szCs w:val="20"/>
        </w:rPr>
        <w:t xml:space="preserve"> </w:t>
      </w:r>
      <w:r w:rsidRPr="00EB09A2">
        <w:rPr>
          <w:rFonts w:ascii="Verdana" w:hAnsi="Verdana"/>
          <w:sz w:val="20"/>
          <w:szCs w:val="20"/>
        </w:rPr>
        <w:t>YLS</w:t>
      </w:r>
      <w:r w:rsidRPr="00EB09A2">
        <w:rPr>
          <w:rFonts w:ascii="Verdana" w:hAnsi="Verdana" w:cs="Arial"/>
          <w:sz w:val="20"/>
          <w:szCs w:val="20"/>
        </w:rPr>
        <w:t>,</w:t>
      </w:r>
      <w:r w:rsidRPr="005D51E0">
        <w:rPr>
          <w:rFonts w:ascii="Verdana" w:hAnsi="Verdana" w:cs="Arial"/>
          <w:sz w:val="20"/>
          <w:szCs w:val="20"/>
        </w:rPr>
        <w:t xml:space="preserve"> </w:t>
      </w:r>
      <w:r w:rsidRPr="00FC367F">
        <w:rPr>
          <w:rFonts w:ascii="Verdana" w:hAnsi="Verdana"/>
          <w:b/>
          <w:i/>
          <w:sz w:val="20"/>
          <w:szCs w:val="20"/>
        </w:rPr>
        <w:t>Proje Yöneticisi</w:t>
      </w:r>
      <w:r>
        <w:rPr>
          <w:rFonts w:ascii="Verdana" w:hAnsi="Verdana"/>
          <w:b/>
          <w:i/>
          <w:sz w:val="20"/>
          <w:szCs w:val="20"/>
        </w:rPr>
        <w:t xml:space="preserve">, </w:t>
      </w:r>
      <w:r w:rsidRPr="00FC367F">
        <w:rPr>
          <w:rFonts w:ascii="Verdana" w:hAnsi="Verdana"/>
          <w:sz w:val="20"/>
          <w:szCs w:val="20"/>
        </w:rPr>
        <w:t>200</w:t>
      </w:r>
      <w:r>
        <w:rPr>
          <w:rFonts w:ascii="Verdana" w:hAnsi="Verdana"/>
          <w:sz w:val="20"/>
          <w:szCs w:val="20"/>
        </w:rPr>
        <w:t>9’da</w:t>
      </w:r>
      <w:r w:rsidRPr="000A5CE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tamamlandı.</w:t>
      </w:r>
      <w:r w:rsidRPr="00FC367F">
        <w:rPr>
          <w:rFonts w:ascii="Verdana" w:hAnsi="Verdana"/>
          <w:sz w:val="20"/>
          <w:szCs w:val="20"/>
        </w:rPr>
        <w:t xml:space="preserve">  </w:t>
      </w:r>
    </w:p>
    <w:p w:rsidR="00AA1C14" w:rsidRDefault="00AA1C14" w:rsidP="00AA1C14">
      <w:pPr>
        <w:jc w:val="both"/>
        <w:rPr>
          <w:sz w:val="20"/>
          <w:szCs w:val="20"/>
        </w:rPr>
      </w:pPr>
    </w:p>
    <w:p w:rsidR="00AA1C14" w:rsidRDefault="00AA1C14" w:rsidP="00AA1C14">
      <w:pPr>
        <w:jc w:val="both"/>
        <w:rPr>
          <w:rFonts w:ascii="Verdana" w:hAnsi="Verdana"/>
          <w:i/>
          <w:sz w:val="20"/>
          <w:szCs w:val="20"/>
        </w:rPr>
      </w:pPr>
    </w:p>
    <w:p w:rsidR="00E505E8" w:rsidRPr="00FC367F" w:rsidRDefault="00AA1C14" w:rsidP="00E505E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10) Preeklamptik Gebeler ile Normal Gebelerin Maternal Kan, Um</w:t>
      </w:r>
      <w:r w:rsidR="00E505E8">
        <w:rPr>
          <w:rFonts w:ascii="Verdana" w:hAnsi="Verdana"/>
          <w:i/>
          <w:sz w:val="20"/>
          <w:szCs w:val="20"/>
        </w:rPr>
        <w:t>b</w:t>
      </w:r>
      <w:r>
        <w:rPr>
          <w:rFonts w:ascii="Verdana" w:hAnsi="Verdana"/>
          <w:i/>
          <w:sz w:val="20"/>
          <w:szCs w:val="20"/>
        </w:rPr>
        <w:t xml:space="preserve">likal Kord Kanı ve Plasental Dokusunda Adenozin Deaminaz, </w:t>
      </w:r>
      <w:r w:rsidRPr="00D03B60">
        <w:rPr>
          <w:rFonts w:ascii="Verdana" w:hAnsi="Verdana"/>
          <w:bCs/>
          <w:i/>
          <w:sz w:val="20"/>
          <w:szCs w:val="20"/>
        </w:rPr>
        <w:t>Malondialdehit,</w:t>
      </w:r>
      <w:r>
        <w:rPr>
          <w:rFonts w:ascii="Verdana" w:hAnsi="Verdana"/>
          <w:bCs/>
          <w:i/>
          <w:sz w:val="20"/>
          <w:szCs w:val="20"/>
        </w:rPr>
        <w:t xml:space="preserve"> NO, Homosistein, </w:t>
      </w:r>
      <w:r w:rsidRPr="00D03B60">
        <w:rPr>
          <w:rFonts w:ascii="Verdana" w:hAnsi="Verdana"/>
          <w:bCs/>
          <w:i/>
          <w:sz w:val="20"/>
          <w:szCs w:val="20"/>
        </w:rPr>
        <w:t>Sialik Asit</w:t>
      </w:r>
      <w:r w:rsidRPr="00D03B60">
        <w:rPr>
          <w:rFonts w:ascii="Verdana" w:hAnsi="Verdana"/>
          <w:i/>
          <w:sz w:val="20"/>
          <w:szCs w:val="20"/>
        </w:rPr>
        <w:t>,</w:t>
      </w:r>
      <w:r>
        <w:rPr>
          <w:rFonts w:ascii="Verdana" w:hAnsi="Verdana"/>
          <w:i/>
          <w:sz w:val="20"/>
          <w:szCs w:val="20"/>
        </w:rPr>
        <w:t xml:space="preserve"> Glutatyon, Ürotensin ve Oksidant-Antioksidant Kapasite Düzeylerinin Karşılaştırılması, Gaziantep Üniversitesi, 2008/TF 0807, </w:t>
      </w:r>
      <w:r w:rsidRPr="00D55772">
        <w:rPr>
          <w:rFonts w:ascii="Verdana" w:hAnsi="Verdana"/>
          <w:b/>
          <w:i/>
          <w:sz w:val="20"/>
          <w:szCs w:val="20"/>
        </w:rPr>
        <w:t>Araştırmacı</w:t>
      </w:r>
      <w:r w:rsidR="00E505E8">
        <w:rPr>
          <w:rFonts w:ascii="Verdana" w:hAnsi="Verdana"/>
          <w:b/>
          <w:i/>
          <w:sz w:val="20"/>
          <w:szCs w:val="20"/>
        </w:rPr>
        <w:t xml:space="preserve">, </w:t>
      </w:r>
      <w:r w:rsidR="00E505E8" w:rsidRPr="000A5CE5">
        <w:rPr>
          <w:rFonts w:ascii="Verdana" w:hAnsi="Verdana"/>
          <w:sz w:val="20"/>
          <w:szCs w:val="20"/>
        </w:rPr>
        <w:t xml:space="preserve"> </w:t>
      </w:r>
      <w:r w:rsidR="00E505E8">
        <w:rPr>
          <w:rFonts w:ascii="Verdana" w:hAnsi="Verdana"/>
          <w:sz w:val="20"/>
          <w:szCs w:val="20"/>
        </w:rPr>
        <w:t>tamamlandı.</w:t>
      </w:r>
      <w:r w:rsidR="00E505E8" w:rsidRPr="00FC367F">
        <w:rPr>
          <w:rFonts w:ascii="Verdana" w:hAnsi="Verdana"/>
          <w:sz w:val="20"/>
          <w:szCs w:val="20"/>
        </w:rPr>
        <w:t xml:space="preserve">  </w:t>
      </w:r>
    </w:p>
    <w:p w:rsidR="00AA1C14" w:rsidRDefault="00AA1C14" w:rsidP="00AA1C14">
      <w:pPr>
        <w:jc w:val="both"/>
        <w:rPr>
          <w:rFonts w:ascii="Verdana" w:hAnsi="Verdana"/>
          <w:i/>
          <w:sz w:val="20"/>
          <w:szCs w:val="20"/>
        </w:rPr>
      </w:pPr>
    </w:p>
    <w:p w:rsidR="00AA1C14" w:rsidRDefault="00AA1C14" w:rsidP="00AA1C1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11) </w:t>
      </w:r>
      <w:r w:rsidRPr="00EB09A2">
        <w:rPr>
          <w:rFonts w:ascii="Verdana" w:hAnsi="Verdana"/>
          <w:i/>
          <w:sz w:val="20"/>
          <w:szCs w:val="20"/>
        </w:rPr>
        <w:t>Maraş Otunun Plazma, Tükürük ve Eritrositlerde Arginin/Nitrik Oksit Yoluna Etkilerinin Araştırılması</w:t>
      </w:r>
      <w:r>
        <w:rPr>
          <w:rFonts w:ascii="Verdana" w:hAnsi="Verdana"/>
          <w:i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5D51E0">
        <w:rPr>
          <w:rFonts w:ascii="Verdana" w:hAnsi="Verdana" w:cs="Arial"/>
          <w:sz w:val="20"/>
          <w:szCs w:val="20"/>
        </w:rPr>
        <w:t>Kahramanmaraş Sütçü İmam Üniversitesi</w:t>
      </w:r>
      <w:r>
        <w:rPr>
          <w:rFonts w:ascii="Verdana" w:hAnsi="Verdana" w:cs="Arial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2009/2-7 YLS</w:t>
      </w:r>
      <w:r w:rsidRPr="005D51E0">
        <w:rPr>
          <w:rFonts w:ascii="Verdana" w:hAnsi="Verdana" w:cs="Arial"/>
          <w:sz w:val="20"/>
          <w:szCs w:val="20"/>
        </w:rPr>
        <w:t xml:space="preserve">, </w:t>
      </w:r>
      <w:r w:rsidRPr="00FC367F">
        <w:rPr>
          <w:rFonts w:ascii="Verdana" w:hAnsi="Verdana"/>
          <w:b/>
          <w:i/>
          <w:sz w:val="20"/>
          <w:szCs w:val="20"/>
        </w:rPr>
        <w:t>Proje Yöneticisi</w:t>
      </w:r>
      <w:r>
        <w:rPr>
          <w:rFonts w:ascii="Verdana" w:hAnsi="Verdana"/>
          <w:sz w:val="20"/>
          <w:szCs w:val="20"/>
        </w:rPr>
        <w:t>.</w:t>
      </w:r>
      <w:r w:rsidRPr="00FC367F">
        <w:rPr>
          <w:rFonts w:ascii="Verdana" w:hAnsi="Verdana"/>
          <w:sz w:val="20"/>
          <w:szCs w:val="20"/>
        </w:rPr>
        <w:t xml:space="preserve">  </w:t>
      </w:r>
    </w:p>
    <w:p w:rsidR="00AA1C14" w:rsidRDefault="00AA1C14" w:rsidP="00AA1C14">
      <w:pPr>
        <w:jc w:val="both"/>
        <w:rPr>
          <w:rFonts w:ascii="Verdana" w:hAnsi="Verdana"/>
          <w:sz w:val="20"/>
          <w:szCs w:val="20"/>
        </w:rPr>
      </w:pPr>
    </w:p>
    <w:p w:rsidR="00AA1C14" w:rsidRPr="00EB09A2" w:rsidRDefault="00AA1C14" w:rsidP="00AA1C14">
      <w:pPr>
        <w:jc w:val="both"/>
        <w:rPr>
          <w:rFonts w:ascii="Verdana" w:hAnsi="Verdana"/>
          <w:sz w:val="20"/>
          <w:szCs w:val="20"/>
        </w:rPr>
      </w:pPr>
      <w:r>
        <w:rPr>
          <w:rStyle w:val="KonuBalChar"/>
          <w:rFonts w:ascii="Verdana" w:hAnsi="Verdana"/>
          <w:b w:val="0"/>
          <w:i/>
          <w:color w:val="auto"/>
          <w:sz w:val="20"/>
          <w:szCs w:val="20"/>
        </w:rPr>
        <w:t xml:space="preserve">12) </w:t>
      </w:r>
      <w:r w:rsidRPr="005D51E0">
        <w:rPr>
          <w:rStyle w:val="KonuBalChar"/>
          <w:rFonts w:ascii="Verdana" w:hAnsi="Verdana"/>
          <w:b w:val="0"/>
          <w:i/>
          <w:color w:val="auto"/>
          <w:sz w:val="20"/>
          <w:szCs w:val="20"/>
        </w:rPr>
        <w:t xml:space="preserve">Maraş Otu Kullanan Kişilerde Plazma Paraoksonaz </w:t>
      </w:r>
      <w:r>
        <w:rPr>
          <w:rStyle w:val="KonuBalChar"/>
          <w:rFonts w:ascii="Verdana" w:hAnsi="Verdana"/>
          <w:b w:val="0"/>
          <w:i/>
          <w:color w:val="auto"/>
          <w:sz w:val="20"/>
          <w:szCs w:val="20"/>
        </w:rPr>
        <w:t>v</w:t>
      </w:r>
      <w:r w:rsidRPr="005D51E0">
        <w:rPr>
          <w:rStyle w:val="KonuBalChar"/>
          <w:rFonts w:ascii="Verdana" w:hAnsi="Verdana"/>
          <w:b w:val="0"/>
          <w:i/>
          <w:color w:val="auto"/>
          <w:sz w:val="20"/>
          <w:szCs w:val="20"/>
        </w:rPr>
        <w:t xml:space="preserve">e Arilesteraz Enzim Aktivitelerindeki Değişimin İncelenmesi </w:t>
      </w:r>
      <w:r>
        <w:rPr>
          <w:rStyle w:val="KonuBalChar"/>
          <w:rFonts w:ascii="Verdana" w:hAnsi="Verdana"/>
          <w:b w:val="0"/>
          <w:i/>
          <w:color w:val="auto"/>
          <w:sz w:val="20"/>
          <w:szCs w:val="20"/>
        </w:rPr>
        <w:t>v</w:t>
      </w:r>
      <w:r w:rsidRPr="005D51E0">
        <w:rPr>
          <w:rStyle w:val="KonuBalChar"/>
          <w:rFonts w:ascii="Verdana" w:hAnsi="Verdana"/>
          <w:b w:val="0"/>
          <w:i/>
          <w:color w:val="auto"/>
          <w:sz w:val="20"/>
          <w:szCs w:val="20"/>
        </w:rPr>
        <w:t>e Sigara İçenlerle Karşılaştırılması</w:t>
      </w:r>
      <w:r>
        <w:rPr>
          <w:rStyle w:val="KonuBalChar"/>
          <w:rFonts w:ascii="Verdana" w:hAnsi="Verdana"/>
          <w:b w:val="0"/>
          <w:i/>
          <w:color w:val="auto"/>
          <w:sz w:val="20"/>
          <w:szCs w:val="20"/>
        </w:rPr>
        <w:t>,</w:t>
      </w:r>
      <w:r w:rsidRPr="005D51E0">
        <w:rPr>
          <w:rFonts w:ascii="Verdana" w:hAnsi="Verdana" w:cs="Arial"/>
          <w:sz w:val="20"/>
          <w:szCs w:val="20"/>
        </w:rPr>
        <w:t xml:space="preserve"> Kahramanmaraş Sütçü İmam Üniversitesi</w:t>
      </w:r>
      <w:r>
        <w:rPr>
          <w:rFonts w:ascii="Verdana" w:hAnsi="Verdana" w:cs="Arial"/>
          <w:sz w:val="20"/>
          <w:szCs w:val="20"/>
        </w:rPr>
        <w:t xml:space="preserve">, 2011/3-32 </w:t>
      </w:r>
      <w:r w:rsidRPr="00EB09A2">
        <w:rPr>
          <w:rFonts w:ascii="Verdana" w:hAnsi="Verdana"/>
          <w:sz w:val="20"/>
          <w:szCs w:val="20"/>
        </w:rPr>
        <w:t>YLS</w:t>
      </w:r>
      <w:r w:rsidRPr="005D51E0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r w:rsidRPr="00FC367F">
        <w:rPr>
          <w:rFonts w:ascii="Verdana" w:hAnsi="Verdana"/>
          <w:b/>
          <w:i/>
          <w:sz w:val="20"/>
          <w:szCs w:val="20"/>
        </w:rPr>
        <w:t>Proje Yöneticisi</w:t>
      </w:r>
      <w:r>
        <w:rPr>
          <w:rFonts w:ascii="Verdana" w:hAnsi="Verdana"/>
          <w:b/>
          <w:i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 xml:space="preserve">2012’de </w:t>
      </w:r>
      <w:r>
        <w:rPr>
          <w:rFonts w:ascii="Verdana" w:hAnsi="Verdana"/>
          <w:sz w:val="20"/>
          <w:szCs w:val="20"/>
        </w:rPr>
        <w:t>tamamlandı.</w:t>
      </w:r>
    </w:p>
    <w:p w:rsidR="00AA1C14" w:rsidRDefault="00AA1C14" w:rsidP="00AA1C14">
      <w:pPr>
        <w:jc w:val="both"/>
        <w:rPr>
          <w:rFonts w:ascii="Verdana" w:hAnsi="Verdana"/>
          <w:sz w:val="20"/>
          <w:szCs w:val="20"/>
        </w:rPr>
      </w:pPr>
    </w:p>
    <w:p w:rsidR="00AA1C14" w:rsidRDefault="00AA1C14" w:rsidP="00AA1C14">
      <w:pPr>
        <w:jc w:val="both"/>
        <w:rPr>
          <w:rFonts w:ascii="Verdana" w:hAnsi="Verdana"/>
          <w:sz w:val="20"/>
          <w:szCs w:val="20"/>
        </w:rPr>
      </w:pPr>
      <w:r w:rsidRPr="00AA1C14">
        <w:rPr>
          <w:rFonts w:ascii="Verdana" w:hAnsi="Verdana"/>
          <w:sz w:val="20"/>
          <w:szCs w:val="20"/>
        </w:rPr>
        <w:t xml:space="preserve">13) </w:t>
      </w:r>
      <w:r w:rsidRPr="00BB0C49">
        <w:rPr>
          <w:rFonts w:ascii="Verdana" w:hAnsi="Verdana" w:cs="Arial"/>
          <w:i/>
          <w:sz w:val="20"/>
          <w:szCs w:val="20"/>
        </w:rPr>
        <w:t>“</w:t>
      </w:r>
      <w:r w:rsidR="00005A50">
        <w:rPr>
          <w:rFonts w:ascii="Verdana" w:hAnsi="Verdana"/>
          <w:i/>
          <w:sz w:val="20"/>
          <w:szCs w:val="20"/>
        </w:rPr>
        <w:t>Kafeinin Eritrositlerde i</w:t>
      </w:r>
      <w:r w:rsidRPr="00BB0C49">
        <w:rPr>
          <w:rFonts w:ascii="Verdana" w:hAnsi="Verdana"/>
          <w:i/>
          <w:sz w:val="20"/>
          <w:szCs w:val="20"/>
        </w:rPr>
        <w:t xml:space="preserve">n </w:t>
      </w:r>
      <w:r w:rsidR="00005A50">
        <w:rPr>
          <w:rFonts w:ascii="Verdana" w:hAnsi="Verdana"/>
          <w:i/>
          <w:sz w:val="20"/>
          <w:szCs w:val="20"/>
        </w:rPr>
        <w:t>v</w:t>
      </w:r>
      <w:r w:rsidRPr="00BB0C49">
        <w:rPr>
          <w:rFonts w:ascii="Verdana" w:hAnsi="Verdana"/>
          <w:i/>
          <w:sz w:val="20"/>
          <w:szCs w:val="20"/>
        </w:rPr>
        <w:t>itro Arginaz Aktivitesine Etkisinin Araştırılması”</w:t>
      </w:r>
      <w:r>
        <w:rPr>
          <w:rFonts w:ascii="Verdana" w:hAnsi="Verdana"/>
          <w:i/>
          <w:sz w:val="20"/>
          <w:szCs w:val="20"/>
        </w:rPr>
        <w:t xml:space="preserve"> </w:t>
      </w:r>
      <w:r w:rsidRPr="005D51E0">
        <w:rPr>
          <w:rFonts w:ascii="Verdana" w:hAnsi="Verdana" w:cs="Arial"/>
          <w:sz w:val="20"/>
          <w:szCs w:val="20"/>
        </w:rPr>
        <w:t>Kahramanmaraş Sütçü İmam Üniversitesi</w:t>
      </w:r>
      <w:r>
        <w:rPr>
          <w:rFonts w:ascii="Verdana" w:hAnsi="Verdana" w:cs="Arial"/>
          <w:sz w:val="20"/>
          <w:szCs w:val="20"/>
        </w:rPr>
        <w:t>, 2013</w:t>
      </w:r>
      <w:r w:rsidR="00872E1E">
        <w:rPr>
          <w:rFonts w:ascii="Verdana" w:hAnsi="Verdana" w:cs="Arial"/>
          <w:sz w:val="20"/>
          <w:szCs w:val="20"/>
        </w:rPr>
        <w:t>/2-</w:t>
      </w:r>
      <w:proofErr w:type="gramStart"/>
      <w:r w:rsidR="00872E1E">
        <w:rPr>
          <w:rFonts w:ascii="Verdana" w:hAnsi="Verdana" w:cs="Arial"/>
          <w:sz w:val="20"/>
          <w:szCs w:val="20"/>
        </w:rPr>
        <w:t xml:space="preserve">5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YLS</w:t>
      </w:r>
      <w:proofErr w:type="gramEnd"/>
      <w:r w:rsidRPr="005D51E0">
        <w:rPr>
          <w:rFonts w:ascii="Verdana" w:hAnsi="Verdana" w:cs="Arial"/>
          <w:sz w:val="20"/>
          <w:szCs w:val="20"/>
        </w:rPr>
        <w:t xml:space="preserve">, </w:t>
      </w:r>
      <w:r w:rsidRPr="00FC367F">
        <w:rPr>
          <w:rFonts w:ascii="Verdana" w:hAnsi="Verdana"/>
          <w:b/>
          <w:i/>
          <w:sz w:val="20"/>
          <w:szCs w:val="20"/>
        </w:rPr>
        <w:t>Proje Yöneticisi</w:t>
      </w:r>
      <w:r>
        <w:rPr>
          <w:rFonts w:ascii="Verdana" w:hAnsi="Verdana"/>
          <w:sz w:val="20"/>
          <w:szCs w:val="20"/>
        </w:rPr>
        <w:t>.</w:t>
      </w:r>
      <w:r w:rsidRPr="00FC367F">
        <w:rPr>
          <w:rFonts w:ascii="Verdana" w:hAnsi="Verdana"/>
          <w:sz w:val="20"/>
          <w:szCs w:val="20"/>
        </w:rPr>
        <w:t xml:space="preserve">  </w:t>
      </w:r>
    </w:p>
    <w:p w:rsidR="00F67201" w:rsidRDefault="00F67201" w:rsidP="00AA1C14">
      <w:pPr>
        <w:jc w:val="both"/>
        <w:rPr>
          <w:rFonts w:ascii="Verdana" w:hAnsi="Verdana"/>
          <w:sz w:val="20"/>
          <w:szCs w:val="20"/>
        </w:rPr>
      </w:pPr>
    </w:p>
    <w:p w:rsidR="00043F6A" w:rsidRPr="00EB09A2" w:rsidRDefault="00F67201" w:rsidP="00043F6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14)</w:t>
      </w:r>
      <w:r>
        <w:rPr>
          <w:rFonts w:ascii="Verdana" w:hAnsi="Verdana"/>
          <w:sz w:val="20"/>
          <w:szCs w:val="20"/>
        </w:rPr>
        <w:tab/>
      </w:r>
      <w:r w:rsidRPr="00953A0D">
        <w:rPr>
          <w:rFonts w:ascii="Verdana" w:hAnsi="Verdana" w:cs="Arial"/>
          <w:i/>
          <w:sz w:val="20"/>
          <w:szCs w:val="20"/>
        </w:rPr>
        <w:t>"</w:t>
      </w:r>
      <w:r w:rsidRPr="00953A0D">
        <w:rPr>
          <w:rFonts w:ascii="Verdana" w:hAnsi="Verdana"/>
          <w:i/>
          <w:sz w:val="20"/>
          <w:szCs w:val="20"/>
        </w:rPr>
        <w:t>Bazı</w:t>
      </w:r>
      <w:r w:rsidRPr="00953A0D">
        <w:rPr>
          <w:rFonts w:ascii="Verdana" w:hAnsi="Verdana"/>
          <w:b/>
          <w:i/>
          <w:sz w:val="20"/>
          <w:szCs w:val="20"/>
        </w:rPr>
        <w:t xml:space="preserve"> </w:t>
      </w:r>
      <w:r w:rsidR="00005A50" w:rsidRPr="00005A50">
        <w:rPr>
          <w:rFonts w:ascii="Verdana" w:hAnsi="Verdana"/>
          <w:i/>
          <w:sz w:val="20"/>
          <w:szCs w:val="20"/>
        </w:rPr>
        <w:t>N</w:t>
      </w:r>
      <w:r w:rsidRPr="00953A0D">
        <w:rPr>
          <w:rFonts w:ascii="Verdana" w:hAnsi="Verdana"/>
          <w:i/>
          <w:sz w:val="20"/>
          <w:szCs w:val="20"/>
        </w:rPr>
        <w:t xml:space="preserve">onsteroidal </w:t>
      </w:r>
      <w:r w:rsidR="00005A50">
        <w:rPr>
          <w:rFonts w:ascii="Verdana" w:hAnsi="Verdana"/>
          <w:i/>
          <w:sz w:val="20"/>
          <w:szCs w:val="20"/>
        </w:rPr>
        <w:t>A</w:t>
      </w:r>
      <w:r w:rsidRPr="00953A0D">
        <w:rPr>
          <w:rFonts w:ascii="Verdana" w:hAnsi="Verdana"/>
          <w:i/>
          <w:sz w:val="20"/>
          <w:szCs w:val="20"/>
        </w:rPr>
        <w:t xml:space="preserve">ntiinflamatuvar </w:t>
      </w:r>
      <w:r w:rsidR="00005A50">
        <w:rPr>
          <w:rFonts w:ascii="Verdana" w:hAnsi="Verdana"/>
          <w:i/>
          <w:sz w:val="20"/>
          <w:szCs w:val="20"/>
        </w:rPr>
        <w:t>İ</w:t>
      </w:r>
      <w:r w:rsidRPr="00953A0D">
        <w:rPr>
          <w:rFonts w:ascii="Verdana" w:hAnsi="Verdana"/>
          <w:i/>
          <w:sz w:val="20"/>
          <w:szCs w:val="20"/>
        </w:rPr>
        <w:t xml:space="preserve">laçların </w:t>
      </w:r>
      <w:r w:rsidR="00005A50">
        <w:rPr>
          <w:rFonts w:ascii="Verdana" w:hAnsi="Verdana"/>
          <w:i/>
          <w:sz w:val="20"/>
          <w:szCs w:val="20"/>
        </w:rPr>
        <w:t>E</w:t>
      </w:r>
      <w:r w:rsidRPr="00953A0D">
        <w:rPr>
          <w:rFonts w:ascii="Verdana" w:hAnsi="Verdana"/>
          <w:i/>
          <w:sz w:val="20"/>
          <w:szCs w:val="20"/>
        </w:rPr>
        <w:t xml:space="preserve">ritrositlerde in vitro </w:t>
      </w:r>
      <w:r w:rsidR="00005A50">
        <w:rPr>
          <w:rFonts w:ascii="Verdana" w:hAnsi="Verdana"/>
          <w:i/>
          <w:sz w:val="20"/>
          <w:szCs w:val="20"/>
        </w:rPr>
        <w:t>A</w:t>
      </w:r>
      <w:r w:rsidRPr="00953A0D">
        <w:rPr>
          <w:rFonts w:ascii="Verdana" w:hAnsi="Verdana"/>
          <w:i/>
          <w:sz w:val="20"/>
          <w:szCs w:val="20"/>
        </w:rPr>
        <w:t xml:space="preserve">rginaz </w:t>
      </w:r>
      <w:r w:rsidR="00005A50">
        <w:rPr>
          <w:rFonts w:ascii="Verdana" w:hAnsi="Verdana"/>
          <w:i/>
          <w:sz w:val="20"/>
          <w:szCs w:val="20"/>
        </w:rPr>
        <w:t>A</w:t>
      </w:r>
      <w:r w:rsidRPr="00953A0D">
        <w:rPr>
          <w:rFonts w:ascii="Verdana" w:hAnsi="Verdana"/>
          <w:i/>
          <w:sz w:val="20"/>
          <w:szCs w:val="20"/>
        </w:rPr>
        <w:t xml:space="preserve">ktivitesine </w:t>
      </w:r>
      <w:r w:rsidR="00005A50">
        <w:rPr>
          <w:rFonts w:ascii="Verdana" w:hAnsi="Verdana"/>
          <w:i/>
          <w:sz w:val="20"/>
          <w:szCs w:val="20"/>
        </w:rPr>
        <w:t>E</w:t>
      </w:r>
      <w:r w:rsidRPr="00953A0D">
        <w:rPr>
          <w:rFonts w:ascii="Verdana" w:hAnsi="Verdana"/>
          <w:i/>
          <w:sz w:val="20"/>
          <w:szCs w:val="20"/>
        </w:rPr>
        <w:t xml:space="preserve">tkisinin </w:t>
      </w:r>
      <w:r w:rsidR="00005A50">
        <w:rPr>
          <w:rFonts w:ascii="Verdana" w:hAnsi="Verdana"/>
          <w:i/>
          <w:sz w:val="20"/>
          <w:szCs w:val="20"/>
        </w:rPr>
        <w:t>A</w:t>
      </w:r>
      <w:r w:rsidRPr="00953A0D">
        <w:rPr>
          <w:rFonts w:ascii="Verdana" w:hAnsi="Verdana"/>
          <w:i/>
          <w:sz w:val="20"/>
          <w:szCs w:val="20"/>
        </w:rPr>
        <w:t>raştırılması"</w:t>
      </w:r>
      <w:r w:rsidRPr="00953A0D">
        <w:rPr>
          <w:rFonts w:ascii="Verdana" w:hAnsi="Verdana"/>
          <w:sz w:val="20"/>
          <w:szCs w:val="20"/>
        </w:rPr>
        <w:t xml:space="preserve"> </w:t>
      </w:r>
      <w:r w:rsidRPr="00953A0D">
        <w:rPr>
          <w:rFonts w:ascii="Verdana" w:hAnsi="Verdana" w:cs="Arial"/>
          <w:sz w:val="20"/>
          <w:szCs w:val="20"/>
        </w:rPr>
        <w:t xml:space="preserve">Kahramanmaraş Sütçü İmam Üniversitesi, </w:t>
      </w:r>
      <w:r>
        <w:rPr>
          <w:rFonts w:ascii="Verdana" w:hAnsi="Verdana" w:cs="Arial"/>
          <w:sz w:val="20"/>
          <w:szCs w:val="20"/>
        </w:rPr>
        <w:t xml:space="preserve">2015 </w:t>
      </w:r>
      <w:r>
        <w:rPr>
          <w:rFonts w:ascii="Verdana" w:hAnsi="Verdana"/>
          <w:sz w:val="20"/>
          <w:szCs w:val="20"/>
        </w:rPr>
        <w:t>YLS</w:t>
      </w:r>
      <w:r w:rsidRPr="005D51E0">
        <w:rPr>
          <w:rFonts w:ascii="Verdana" w:hAnsi="Verdana" w:cs="Arial"/>
          <w:sz w:val="20"/>
          <w:szCs w:val="20"/>
        </w:rPr>
        <w:t xml:space="preserve">, </w:t>
      </w:r>
      <w:r w:rsidRPr="00FC367F">
        <w:rPr>
          <w:rFonts w:ascii="Verdana" w:hAnsi="Verdana"/>
          <w:b/>
          <w:i/>
          <w:sz w:val="20"/>
          <w:szCs w:val="20"/>
        </w:rPr>
        <w:t>Proje Yöneticisi</w:t>
      </w:r>
      <w:r w:rsidR="00043F6A">
        <w:rPr>
          <w:rFonts w:ascii="Verdana" w:hAnsi="Verdana"/>
          <w:sz w:val="20"/>
          <w:szCs w:val="20"/>
        </w:rPr>
        <w:t xml:space="preserve">, </w:t>
      </w:r>
      <w:r w:rsidR="00043F6A">
        <w:rPr>
          <w:rFonts w:ascii="Verdana" w:hAnsi="Verdana" w:cs="Arial"/>
          <w:sz w:val="20"/>
          <w:szCs w:val="20"/>
        </w:rPr>
        <w:t xml:space="preserve">2015’de </w:t>
      </w:r>
      <w:r w:rsidR="00043F6A">
        <w:rPr>
          <w:rFonts w:ascii="Verdana" w:hAnsi="Verdana"/>
          <w:sz w:val="20"/>
          <w:szCs w:val="20"/>
        </w:rPr>
        <w:t>tamamlandı.</w:t>
      </w:r>
    </w:p>
    <w:p w:rsidR="00F67201" w:rsidRPr="00953A0D" w:rsidRDefault="00F67201" w:rsidP="00F67201">
      <w:pPr>
        <w:pStyle w:val="WW-NormalWeb1"/>
        <w:snapToGrid w:val="0"/>
        <w:spacing w:before="60" w:after="60"/>
        <w:ind w:right="-110"/>
        <w:jc w:val="both"/>
        <w:rPr>
          <w:rFonts w:ascii="Verdana" w:hAnsi="Verdana" w:cs="Arial"/>
          <w:sz w:val="20"/>
          <w:szCs w:val="20"/>
        </w:rPr>
      </w:pPr>
      <w:r w:rsidRPr="00FC367F">
        <w:rPr>
          <w:rFonts w:ascii="Verdana" w:hAnsi="Verdana"/>
          <w:sz w:val="20"/>
          <w:szCs w:val="20"/>
        </w:rPr>
        <w:t xml:space="preserve"> </w:t>
      </w:r>
    </w:p>
    <w:p w:rsidR="002E4451" w:rsidRPr="00FC367F" w:rsidRDefault="00AF65FB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  <w:r w:rsidRPr="00FC367F">
        <w:rPr>
          <w:rFonts w:ascii="Verdana" w:hAnsi="Verdana"/>
          <w:b/>
          <w:sz w:val="20"/>
          <w:szCs w:val="20"/>
        </w:rPr>
        <w:t xml:space="preserve">Bilimsel Kuruluşlara </w:t>
      </w:r>
      <w:proofErr w:type="gramStart"/>
      <w:r w:rsidRPr="00FC367F">
        <w:rPr>
          <w:rFonts w:ascii="Verdana" w:hAnsi="Verdana"/>
          <w:b/>
          <w:sz w:val="20"/>
          <w:szCs w:val="20"/>
        </w:rPr>
        <w:t>Üyelikler :</w:t>
      </w:r>
      <w:proofErr w:type="gramEnd"/>
    </w:p>
    <w:p w:rsidR="00AF65FB" w:rsidRPr="00FC367F" w:rsidRDefault="002E4451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  <w:szCs w:val="20"/>
        </w:rPr>
      </w:pPr>
      <w:r w:rsidRPr="00FC367F">
        <w:rPr>
          <w:rFonts w:ascii="Verdana" w:hAnsi="Verdana"/>
          <w:sz w:val="20"/>
          <w:szCs w:val="20"/>
        </w:rPr>
        <w:t>- Türk Biyokimya Derneği</w:t>
      </w:r>
      <w:r w:rsidR="00AF65FB" w:rsidRPr="00FC367F">
        <w:rPr>
          <w:rFonts w:ascii="Verdana" w:hAnsi="Verdana"/>
          <w:sz w:val="20"/>
          <w:szCs w:val="20"/>
        </w:rPr>
        <w:t xml:space="preserve"> </w:t>
      </w:r>
      <w:r w:rsidR="00184F48">
        <w:rPr>
          <w:rFonts w:ascii="Verdana" w:hAnsi="Verdana"/>
          <w:sz w:val="20"/>
          <w:szCs w:val="20"/>
        </w:rPr>
        <w:t xml:space="preserve">Üyesi ve Kahramanmaraş Temsilcisi </w:t>
      </w:r>
    </w:p>
    <w:p w:rsidR="00AF65FB" w:rsidRPr="00FC367F" w:rsidRDefault="00AF65FB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  <w:proofErr w:type="gramStart"/>
      <w:r w:rsidRPr="00FC367F">
        <w:rPr>
          <w:rFonts w:ascii="Verdana" w:hAnsi="Verdana"/>
          <w:b/>
          <w:sz w:val="20"/>
          <w:szCs w:val="20"/>
        </w:rPr>
        <w:t>Ödüller :</w:t>
      </w:r>
      <w:proofErr w:type="gramEnd"/>
    </w:p>
    <w:p w:rsidR="00F7607D" w:rsidRDefault="00F7607D" w:rsidP="004E0AE2">
      <w:pPr>
        <w:pStyle w:val="GvdeMetniGirintisi3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FC367F">
        <w:rPr>
          <w:rFonts w:ascii="Verdana" w:hAnsi="Verdana"/>
          <w:sz w:val="20"/>
          <w:szCs w:val="20"/>
        </w:rPr>
        <w:t>Tübitak Teşvik Ödülü</w:t>
      </w:r>
      <w:r w:rsidR="00EB2873" w:rsidRPr="00FC367F">
        <w:rPr>
          <w:rFonts w:ascii="Verdana" w:hAnsi="Verdana"/>
          <w:sz w:val="20"/>
          <w:szCs w:val="20"/>
        </w:rPr>
        <w:t xml:space="preserve"> </w:t>
      </w:r>
      <w:r w:rsidRPr="00FC367F">
        <w:rPr>
          <w:rFonts w:ascii="Verdana" w:hAnsi="Verdana"/>
          <w:sz w:val="20"/>
          <w:szCs w:val="20"/>
        </w:rPr>
        <w:t>(Bilimsel makaleler</w:t>
      </w:r>
      <w:r w:rsidR="00847F4D" w:rsidRPr="00FC367F">
        <w:rPr>
          <w:rFonts w:ascii="Verdana" w:hAnsi="Verdana"/>
          <w:sz w:val="20"/>
          <w:szCs w:val="20"/>
        </w:rPr>
        <w:t xml:space="preserve"> </w:t>
      </w:r>
      <w:r w:rsidRPr="00FC367F">
        <w:rPr>
          <w:rFonts w:ascii="Verdana" w:hAnsi="Verdana"/>
          <w:sz w:val="20"/>
          <w:szCs w:val="20"/>
        </w:rPr>
        <w:t>nedeni ile).</w:t>
      </w:r>
    </w:p>
    <w:p w:rsidR="004E0AE2" w:rsidRPr="00FC367F" w:rsidRDefault="004E0AE2" w:rsidP="004E0AE2">
      <w:pPr>
        <w:pStyle w:val="GvdeMetniGirintisi3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KSÜ tarafından bilimsel makaleler nedeni ile.</w:t>
      </w:r>
    </w:p>
    <w:p w:rsidR="001E182C" w:rsidRDefault="00AC4FEA" w:rsidP="00227DF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:rsidR="00564FD2" w:rsidRDefault="00A408B7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Yürütülen </w:t>
      </w:r>
      <w:r w:rsidR="00AF65FB" w:rsidRPr="00FC367F">
        <w:rPr>
          <w:rFonts w:ascii="Verdana" w:hAnsi="Verdana"/>
          <w:b/>
          <w:sz w:val="20"/>
          <w:szCs w:val="20"/>
        </w:rPr>
        <w:t xml:space="preserve">lisans ve lisansüstü düzeydeki </w:t>
      </w:r>
      <w:r>
        <w:rPr>
          <w:rFonts w:ascii="Verdana" w:hAnsi="Verdana"/>
          <w:b/>
          <w:sz w:val="20"/>
          <w:szCs w:val="20"/>
        </w:rPr>
        <w:t xml:space="preserve">bazı </w:t>
      </w:r>
      <w:r w:rsidR="00AF65FB" w:rsidRPr="00FC367F">
        <w:rPr>
          <w:rFonts w:ascii="Verdana" w:hAnsi="Verdana"/>
          <w:b/>
          <w:sz w:val="20"/>
          <w:szCs w:val="20"/>
        </w:rPr>
        <w:t xml:space="preserve">dersler: </w:t>
      </w:r>
    </w:p>
    <w:p w:rsidR="00043F6A" w:rsidRDefault="00043F6A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  <w:r w:rsidRPr="002E2142">
        <w:rPr>
          <w:rFonts w:ascii="Verdana" w:hAnsi="Verdana"/>
          <w:b/>
          <w:sz w:val="20"/>
          <w:szCs w:val="20"/>
        </w:rPr>
        <w:t>Lisans Dersleri</w:t>
      </w:r>
    </w:p>
    <w:p w:rsidR="00043F6A" w:rsidRDefault="00043F6A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Biyokimya </w:t>
      </w:r>
      <w:r w:rsidRPr="00FC367F">
        <w:rPr>
          <w:rFonts w:ascii="Verdana" w:hAnsi="Verdana"/>
          <w:sz w:val="20"/>
          <w:szCs w:val="20"/>
        </w:rPr>
        <w:t>I</w:t>
      </w:r>
    </w:p>
    <w:p w:rsidR="00043F6A" w:rsidRDefault="00043F6A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Biyokimya </w:t>
      </w:r>
      <w:r w:rsidRPr="00FC367F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I</w:t>
      </w:r>
    </w:p>
    <w:p w:rsidR="00043F6A" w:rsidRDefault="00043F6A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Biyokimya </w:t>
      </w:r>
      <w:r w:rsidRPr="00FC367F">
        <w:rPr>
          <w:rFonts w:ascii="Verdana" w:hAnsi="Verdana"/>
          <w:sz w:val="20"/>
          <w:szCs w:val="20"/>
        </w:rPr>
        <w:t>Lab.</w:t>
      </w:r>
    </w:p>
    <w:p w:rsidR="00043F6A" w:rsidRDefault="00043F6A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FC367F">
        <w:rPr>
          <w:rFonts w:ascii="Verdana" w:hAnsi="Verdana"/>
          <w:sz w:val="20"/>
          <w:szCs w:val="20"/>
        </w:rPr>
        <w:t>Seçmeli Besin Kimyası</w:t>
      </w:r>
      <w:r>
        <w:rPr>
          <w:rFonts w:ascii="Verdana" w:hAnsi="Verdana"/>
          <w:sz w:val="20"/>
          <w:szCs w:val="20"/>
        </w:rPr>
        <w:t xml:space="preserve"> I</w:t>
      </w:r>
    </w:p>
    <w:p w:rsidR="00043F6A" w:rsidRDefault="00043F6A" w:rsidP="00043F6A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FC367F">
        <w:rPr>
          <w:rFonts w:ascii="Verdana" w:hAnsi="Verdana"/>
          <w:sz w:val="20"/>
          <w:szCs w:val="20"/>
        </w:rPr>
        <w:t>Seçmeli Besin Kimyası</w:t>
      </w:r>
      <w:r>
        <w:rPr>
          <w:rFonts w:ascii="Verdana" w:hAnsi="Verdana"/>
          <w:sz w:val="20"/>
          <w:szCs w:val="20"/>
        </w:rPr>
        <w:t xml:space="preserve"> II</w:t>
      </w:r>
    </w:p>
    <w:p w:rsidR="00043F6A" w:rsidRDefault="00043F6A" w:rsidP="00043F6A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FC367F">
        <w:rPr>
          <w:rFonts w:ascii="Verdana" w:hAnsi="Verdana"/>
          <w:sz w:val="20"/>
          <w:szCs w:val="20"/>
        </w:rPr>
        <w:t xml:space="preserve">Seçmeli </w:t>
      </w:r>
      <w:r>
        <w:rPr>
          <w:rFonts w:ascii="Verdana" w:hAnsi="Verdana"/>
          <w:sz w:val="20"/>
          <w:szCs w:val="20"/>
        </w:rPr>
        <w:t>Antioksidan Kimyası</w:t>
      </w:r>
    </w:p>
    <w:p w:rsidR="00043F6A" w:rsidRDefault="00043F6A" w:rsidP="00043F6A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Bitirme Çalışması I</w:t>
      </w:r>
    </w:p>
    <w:p w:rsidR="001112F1" w:rsidRDefault="001112F1" w:rsidP="001112F1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Bitirme Çalışması II</w:t>
      </w:r>
    </w:p>
    <w:p w:rsidR="00043F6A" w:rsidRDefault="001112F1" w:rsidP="00043F6A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2E2142">
        <w:rPr>
          <w:rFonts w:ascii="Verdana" w:hAnsi="Verdana"/>
          <w:b/>
          <w:sz w:val="20"/>
          <w:szCs w:val="20"/>
        </w:rPr>
        <w:t>Lisans</w:t>
      </w:r>
      <w:r>
        <w:rPr>
          <w:rFonts w:ascii="Verdana" w:hAnsi="Verdana"/>
          <w:b/>
          <w:sz w:val="20"/>
          <w:szCs w:val="20"/>
        </w:rPr>
        <w:t>üstü</w:t>
      </w:r>
      <w:r w:rsidRPr="002E2142">
        <w:rPr>
          <w:rFonts w:ascii="Verdana" w:hAnsi="Verdana"/>
          <w:b/>
          <w:sz w:val="20"/>
          <w:szCs w:val="20"/>
        </w:rPr>
        <w:t xml:space="preserve"> Dersleri</w:t>
      </w:r>
    </w:p>
    <w:p w:rsidR="00043F6A" w:rsidRDefault="00043F6A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2E2142">
        <w:rPr>
          <w:rFonts w:ascii="Verdana" w:hAnsi="Verdana"/>
          <w:sz w:val="20"/>
          <w:szCs w:val="20"/>
        </w:rPr>
        <w:t>Biyomoleküller</w:t>
      </w:r>
    </w:p>
    <w:p w:rsidR="001112F1" w:rsidRDefault="001112F1" w:rsidP="001112F1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Temel Biyokimyasal </w:t>
      </w:r>
      <w:r w:rsidRPr="00057ED2">
        <w:rPr>
          <w:rFonts w:ascii="Verdana" w:hAnsi="Verdana"/>
          <w:sz w:val="20"/>
          <w:szCs w:val="20"/>
        </w:rPr>
        <w:t>Mekanizmalar</w:t>
      </w:r>
    </w:p>
    <w:p w:rsidR="001112F1" w:rsidRDefault="001112F1" w:rsidP="001112F1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Style w:val="x4c61"/>
          <w:rFonts w:ascii="Verdana" w:hAnsi="Verdana"/>
          <w:color w:val="000000"/>
          <w:sz w:val="20"/>
          <w:szCs w:val="20"/>
        </w:rPr>
        <w:t xml:space="preserve">Biyokimyasal </w:t>
      </w:r>
      <w:r w:rsidRPr="002E2142">
        <w:rPr>
          <w:rStyle w:val="x4c61"/>
          <w:rFonts w:ascii="Verdana" w:hAnsi="Verdana"/>
          <w:color w:val="000000"/>
          <w:sz w:val="20"/>
          <w:szCs w:val="20"/>
        </w:rPr>
        <w:t>Analiz Yöntemleri</w:t>
      </w:r>
    </w:p>
    <w:p w:rsidR="001112F1" w:rsidRDefault="001112F1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7ED2">
        <w:rPr>
          <w:rFonts w:ascii="Verdana" w:eastAsia="Arial Unicode MS" w:hAnsi="Verdana"/>
          <w:sz w:val="20"/>
          <w:szCs w:val="20"/>
        </w:rPr>
        <w:t>Enzimler ve Enzim Kinetiği</w:t>
      </w:r>
    </w:p>
    <w:p w:rsidR="001112F1" w:rsidRDefault="001112F1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Hormon Biyokimyası</w:t>
      </w:r>
    </w:p>
    <w:p w:rsidR="001112F1" w:rsidRDefault="001112F1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Xenobiyotik Metabolizması</w:t>
      </w:r>
    </w:p>
    <w:p w:rsidR="001112F1" w:rsidRDefault="001112F1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7ED2">
        <w:rPr>
          <w:rFonts w:ascii="Verdana" w:hAnsi="Verdana"/>
          <w:sz w:val="20"/>
          <w:szCs w:val="20"/>
        </w:rPr>
        <w:t>Biyokimyada Su ve Organizma Sıvıları</w:t>
      </w:r>
    </w:p>
    <w:p w:rsidR="001112F1" w:rsidRDefault="001112F1" w:rsidP="001112F1">
      <w:pPr>
        <w:tabs>
          <w:tab w:val="num" w:pos="360"/>
        </w:tabs>
        <w:spacing w:before="100" w:beforeAutospacing="1" w:after="100" w:afterAutospacing="1"/>
        <w:jc w:val="both"/>
        <w:rPr>
          <w:rFonts w:ascii="Verdana" w:eastAsia="Arial Unicode MS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Vitamin ve Mineral </w:t>
      </w:r>
      <w:r w:rsidRPr="00057ED2">
        <w:rPr>
          <w:rFonts w:ascii="Verdana" w:hAnsi="Verdana"/>
          <w:sz w:val="20"/>
          <w:szCs w:val="20"/>
        </w:rPr>
        <w:t>Biyokimyası</w:t>
      </w:r>
    </w:p>
    <w:p w:rsidR="00AF65FB" w:rsidRPr="00614DB9" w:rsidRDefault="00AF65FB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sz w:val="20"/>
          <w:szCs w:val="20"/>
        </w:rPr>
        <w:lastRenderedPageBreak/>
        <w:t xml:space="preserve">ESERLER </w:t>
      </w:r>
    </w:p>
    <w:p w:rsidR="00AF65FB" w:rsidRPr="00614DB9" w:rsidRDefault="00AF65FB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  <w:szCs w:val="20"/>
          <w:u w:val="single"/>
        </w:rPr>
      </w:pPr>
      <w:r w:rsidRPr="00614DB9">
        <w:rPr>
          <w:rFonts w:ascii="Verdana" w:hAnsi="Verdana"/>
          <w:b/>
          <w:sz w:val="20"/>
          <w:szCs w:val="20"/>
        </w:rPr>
        <w:t xml:space="preserve">A. </w:t>
      </w:r>
      <w:r w:rsidRPr="00614DB9">
        <w:rPr>
          <w:rFonts w:ascii="Verdana" w:hAnsi="Verdana"/>
          <w:b/>
          <w:sz w:val="20"/>
          <w:szCs w:val="20"/>
          <w:u w:val="single"/>
        </w:rPr>
        <w:t xml:space="preserve">Uluslararası hakemli dergilerde yayımlanan </w:t>
      </w:r>
      <w:proofErr w:type="gramStart"/>
      <w:r w:rsidRPr="00614DB9">
        <w:rPr>
          <w:rFonts w:ascii="Verdana" w:hAnsi="Verdana"/>
          <w:b/>
          <w:sz w:val="20"/>
          <w:szCs w:val="20"/>
          <w:u w:val="single"/>
        </w:rPr>
        <w:t>makaleler :</w:t>
      </w:r>
      <w:proofErr w:type="gramEnd"/>
    </w:p>
    <w:p w:rsidR="00EB56AE" w:rsidRPr="00614DB9" w:rsidRDefault="00EB56AE" w:rsidP="00EB56AE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A1</w:t>
      </w:r>
      <w:r w:rsidRPr="00614DB9">
        <w:rPr>
          <w:rFonts w:ascii="Verdana" w:hAnsi="Verdana"/>
          <w:sz w:val="20"/>
          <w:szCs w:val="20"/>
        </w:rPr>
        <w:t>. Aksoy H</w:t>
      </w:r>
      <w:proofErr w:type="gramStart"/>
      <w:r w:rsidRPr="00614DB9">
        <w:rPr>
          <w:rFonts w:ascii="Verdana" w:hAnsi="Verdana"/>
          <w:sz w:val="20"/>
          <w:szCs w:val="20"/>
        </w:rPr>
        <w:t>.,</w:t>
      </w:r>
      <w:proofErr w:type="gramEnd"/>
      <w:r w:rsidRPr="00614DB9">
        <w:rPr>
          <w:rFonts w:ascii="Verdana" w:hAnsi="Verdana"/>
          <w:sz w:val="20"/>
          <w:szCs w:val="20"/>
        </w:rPr>
        <w:t xml:space="preserve"> A. Kızıltunç, Aksoy</w:t>
      </w:r>
      <w:r w:rsidR="005716B2" w:rsidRPr="00614DB9">
        <w:rPr>
          <w:rFonts w:ascii="Verdana" w:hAnsi="Verdana"/>
          <w:sz w:val="20"/>
          <w:szCs w:val="20"/>
        </w:rPr>
        <w:t xml:space="preserve"> Y.</w:t>
      </w:r>
      <w:r w:rsidRPr="00614DB9">
        <w:rPr>
          <w:rFonts w:ascii="Verdana" w:hAnsi="Verdana"/>
          <w:sz w:val="20"/>
          <w:szCs w:val="20"/>
        </w:rPr>
        <w:t>, N. Kurtul</w:t>
      </w:r>
      <w:r w:rsidRPr="00614DB9">
        <w:rPr>
          <w:rFonts w:ascii="Verdana" w:hAnsi="Verdana"/>
          <w:b/>
          <w:sz w:val="20"/>
          <w:szCs w:val="20"/>
        </w:rPr>
        <w:t xml:space="preserve"> </w:t>
      </w:r>
      <w:r w:rsidR="006B3D45" w:rsidRPr="006B3D45">
        <w:rPr>
          <w:rFonts w:ascii="Verdana" w:hAnsi="Verdana"/>
          <w:sz w:val="20"/>
          <w:szCs w:val="20"/>
        </w:rPr>
        <w:t>and</w:t>
      </w:r>
      <w:r w:rsidRPr="006B3D45">
        <w:rPr>
          <w:rFonts w:ascii="Verdana" w:hAnsi="Verdana"/>
          <w:sz w:val="20"/>
          <w:szCs w:val="20"/>
        </w:rPr>
        <w:t xml:space="preserve"> </w:t>
      </w:r>
      <w:r w:rsidRPr="00614DB9">
        <w:rPr>
          <w:rFonts w:ascii="Verdana" w:hAnsi="Verdana"/>
          <w:sz w:val="20"/>
          <w:szCs w:val="20"/>
        </w:rPr>
        <w:t>E.</w:t>
      </w:r>
      <w:r w:rsidRPr="00614DB9">
        <w:rPr>
          <w:rFonts w:ascii="Verdana" w:hAnsi="Verdana"/>
          <w:b/>
          <w:sz w:val="20"/>
          <w:szCs w:val="20"/>
        </w:rPr>
        <w:t xml:space="preserve"> </w:t>
      </w:r>
      <w:r w:rsidRPr="00614DB9">
        <w:rPr>
          <w:rFonts w:ascii="Verdana" w:hAnsi="Verdana"/>
          <w:sz w:val="20"/>
          <w:szCs w:val="20"/>
        </w:rPr>
        <w:t xml:space="preserve">Bakan, “Determination of pH, Fibronectin, Cholesterol, Lactate Dehydrogenase and Sialic Acid in the Differentiation of Nonmalign and Malign Ascites”, </w:t>
      </w:r>
      <w:r w:rsidRPr="00614DB9">
        <w:rPr>
          <w:rFonts w:ascii="Verdana" w:hAnsi="Verdana"/>
          <w:i/>
          <w:sz w:val="20"/>
          <w:szCs w:val="20"/>
        </w:rPr>
        <w:t>Turk. J. Med. Sci</w:t>
      </w:r>
      <w:proofErr w:type="gramStart"/>
      <w:r w:rsidRPr="00614DB9">
        <w:rPr>
          <w:rFonts w:ascii="Verdana" w:hAnsi="Verdana"/>
          <w:sz w:val="20"/>
          <w:szCs w:val="20"/>
        </w:rPr>
        <w:t>.,</w:t>
      </w:r>
      <w:proofErr w:type="gramEnd"/>
      <w:r w:rsidRPr="00614DB9">
        <w:rPr>
          <w:rFonts w:ascii="Verdana" w:hAnsi="Verdana"/>
          <w:b/>
          <w:sz w:val="20"/>
          <w:szCs w:val="20"/>
        </w:rPr>
        <w:t xml:space="preserve"> 28</w:t>
      </w:r>
      <w:r w:rsidR="00184CCE" w:rsidRPr="00614DB9">
        <w:rPr>
          <w:rFonts w:ascii="Verdana" w:hAnsi="Verdana"/>
          <w:b/>
          <w:sz w:val="20"/>
          <w:szCs w:val="20"/>
        </w:rPr>
        <w:t>(5)</w:t>
      </w:r>
      <w:r w:rsidR="00184CCE" w:rsidRPr="00614DB9">
        <w:rPr>
          <w:rFonts w:ascii="Verdana" w:hAnsi="Verdana"/>
          <w:sz w:val="20"/>
          <w:szCs w:val="20"/>
        </w:rPr>
        <w:t>, 549-554</w:t>
      </w:r>
      <w:r w:rsidRPr="00614DB9">
        <w:rPr>
          <w:rFonts w:ascii="Verdana" w:hAnsi="Verdana"/>
          <w:sz w:val="20"/>
          <w:szCs w:val="20"/>
        </w:rPr>
        <w:t xml:space="preserve"> (1998). </w:t>
      </w:r>
    </w:p>
    <w:p w:rsidR="00EB56AE" w:rsidRPr="00614DB9" w:rsidRDefault="00EB56AE" w:rsidP="003F0B34">
      <w:pPr>
        <w:jc w:val="both"/>
        <w:rPr>
          <w:rFonts w:ascii="Verdana" w:hAnsi="Verdana"/>
          <w:b/>
          <w:bCs/>
          <w:sz w:val="20"/>
          <w:szCs w:val="20"/>
        </w:rPr>
      </w:pPr>
    </w:p>
    <w:p w:rsidR="00C20122" w:rsidRPr="00614DB9" w:rsidRDefault="00AF65FB" w:rsidP="003F0B34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A</w:t>
      </w:r>
      <w:r w:rsidR="00EB56AE" w:rsidRPr="00614DB9">
        <w:rPr>
          <w:rFonts w:ascii="Verdana" w:hAnsi="Verdana"/>
          <w:b/>
          <w:bCs/>
          <w:sz w:val="20"/>
          <w:szCs w:val="20"/>
        </w:rPr>
        <w:t>2</w:t>
      </w:r>
      <w:r w:rsidRPr="00614DB9">
        <w:rPr>
          <w:rFonts w:ascii="Verdana" w:hAnsi="Verdana"/>
          <w:sz w:val="20"/>
          <w:szCs w:val="20"/>
        </w:rPr>
        <w:t>.</w:t>
      </w:r>
      <w:r w:rsidR="00C20122" w:rsidRPr="00614DB9">
        <w:rPr>
          <w:rFonts w:ascii="Verdana" w:hAnsi="Verdana"/>
          <w:sz w:val="20"/>
          <w:szCs w:val="20"/>
        </w:rPr>
        <w:t xml:space="preserve"> Aksoy H</w:t>
      </w:r>
      <w:proofErr w:type="gramStart"/>
      <w:r w:rsidR="00C20122" w:rsidRPr="00614DB9">
        <w:rPr>
          <w:rFonts w:ascii="Verdana" w:hAnsi="Verdana"/>
          <w:sz w:val="20"/>
          <w:szCs w:val="20"/>
        </w:rPr>
        <w:t>.,</w:t>
      </w:r>
      <w:proofErr w:type="gramEnd"/>
      <w:r w:rsidR="00C20122" w:rsidRPr="00614DB9">
        <w:rPr>
          <w:rFonts w:ascii="Verdana" w:hAnsi="Verdana"/>
          <w:sz w:val="20"/>
          <w:szCs w:val="20"/>
        </w:rPr>
        <w:t xml:space="preserve"> F. Akcay, N. Kurtul, O. Baykal and B. Avcı, “Serum 1,25Dihydroxy Vitamin </w:t>
      </w:r>
    </w:p>
    <w:p w:rsidR="00C20122" w:rsidRPr="00614DB9" w:rsidRDefault="00C20122" w:rsidP="003F0B34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sz w:val="20"/>
          <w:szCs w:val="20"/>
        </w:rPr>
        <w:t>D (1,25 (OH)</w:t>
      </w:r>
      <w:r w:rsidRPr="00614DB9">
        <w:rPr>
          <w:rFonts w:ascii="Verdana" w:hAnsi="Verdana"/>
          <w:sz w:val="20"/>
          <w:szCs w:val="20"/>
          <w:vertAlign w:val="subscript"/>
        </w:rPr>
        <w:t xml:space="preserve">2 </w:t>
      </w:r>
      <w:r w:rsidRPr="00614DB9">
        <w:rPr>
          <w:rFonts w:ascii="Verdana" w:hAnsi="Verdana"/>
          <w:sz w:val="20"/>
          <w:szCs w:val="20"/>
        </w:rPr>
        <w:t>D</w:t>
      </w:r>
      <w:r w:rsidRPr="00614DB9">
        <w:rPr>
          <w:rFonts w:ascii="Verdana" w:hAnsi="Verdana"/>
          <w:sz w:val="20"/>
          <w:szCs w:val="20"/>
          <w:vertAlign w:val="subscript"/>
        </w:rPr>
        <w:t>3</w:t>
      </w:r>
      <w:r w:rsidRPr="00614DB9">
        <w:rPr>
          <w:rFonts w:ascii="Verdana" w:hAnsi="Verdana"/>
          <w:sz w:val="20"/>
          <w:szCs w:val="20"/>
        </w:rPr>
        <w:t xml:space="preserve">), 25 Hydroxy Vitamin D (25 (OH) D) and </w:t>
      </w:r>
      <w:r w:rsidR="002F6EFB" w:rsidRPr="00614DB9">
        <w:rPr>
          <w:rFonts w:ascii="Verdana" w:hAnsi="Verdana"/>
          <w:sz w:val="20"/>
          <w:szCs w:val="20"/>
        </w:rPr>
        <w:t xml:space="preserve">Parathormone Levels in </w:t>
      </w:r>
      <w:r w:rsidRPr="00614DB9">
        <w:rPr>
          <w:rFonts w:ascii="Verdana" w:hAnsi="Verdana"/>
          <w:sz w:val="20"/>
          <w:szCs w:val="20"/>
        </w:rPr>
        <w:t>Diabetic</w:t>
      </w:r>
      <w:r w:rsidR="002F6EFB" w:rsidRPr="00614DB9">
        <w:rPr>
          <w:rFonts w:ascii="Verdana" w:hAnsi="Verdana"/>
          <w:sz w:val="20"/>
          <w:szCs w:val="20"/>
        </w:rPr>
        <w:t xml:space="preserve"> </w:t>
      </w:r>
      <w:r w:rsidRPr="00614DB9">
        <w:rPr>
          <w:rFonts w:ascii="Verdana" w:hAnsi="Verdana"/>
          <w:sz w:val="20"/>
          <w:szCs w:val="20"/>
        </w:rPr>
        <w:t xml:space="preserve">Retinopathy”, </w:t>
      </w:r>
      <w:r w:rsidRPr="00614DB9">
        <w:rPr>
          <w:rFonts w:ascii="Verdana" w:hAnsi="Verdana"/>
          <w:i/>
          <w:sz w:val="20"/>
          <w:szCs w:val="20"/>
        </w:rPr>
        <w:t>Clin. Biochem</w:t>
      </w:r>
      <w:proofErr w:type="gramStart"/>
      <w:r w:rsidRPr="00614DB9">
        <w:rPr>
          <w:rFonts w:ascii="Verdana" w:hAnsi="Verdana"/>
          <w:i/>
          <w:sz w:val="20"/>
          <w:szCs w:val="20"/>
        </w:rPr>
        <w:t>.</w:t>
      </w:r>
      <w:r w:rsidRPr="00614DB9">
        <w:rPr>
          <w:rFonts w:ascii="Verdana" w:hAnsi="Verdana"/>
          <w:sz w:val="20"/>
          <w:szCs w:val="20"/>
        </w:rPr>
        <w:t>,</w:t>
      </w:r>
      <w:proofErr w:type="gramEnd"/>
      <w:r w:rsidRPr="00614DB9">
        <w:rPr>
          <w:rFonts w:ascii="Verdana" w:hAnsi="Verdana"/>
          <w:sz w:val="20"/>
          <w:szCs w:val="20"/>
        </w:rPr>
        <w:t xml:space="preserve"> </w:t>
      </w:r>
      <w:r w:rsidRPr="00614DB9">
        <w:rPr>
          <w:rFonts w:ascii="Verdana" w:hAnsi="Verdana"/>
          <w:b/>
          <w:sz w:val="20"/>
          <w:szCs w:val="20"/>
        </w:rPr>
        <w:t>33 (1)</w:t>
      </w:r>
      <w:r w:rsidRPr="00614DB9">
        <w:rPr>
          <w:rFonts w:ascii="Verdana" w:hAnsi="Verdana"/>
          <w:sz w:val="20"/>
          <w:szCs w:val="20"/>
        </w:rPr>
        <w:t>, 47-51 (2000).</w:t>
      </w:r>
    </w:p>
    <w:p w:rsidR="003F0B34" w:rsidRPr="00614DB9" w:rsidRDefault="003F0B34" w:rsidP="003F0B34">
      <w:pPr>
        <w:jc w:val="both"/>
        <w:rPr>
          <w:rFonts w:ascii="Verdana" w:hAnsi="Verdana"/>
          <w:b/>
          <w:sz w:val="20"/>
          <w:szCs w:val="20"/>
        </w:rPr>
      </w:pPr>
    </w:p>
    <w:p w:rsidR="00C20122" w:rsidRPr="00614DB9" w:rsidRDefault="00AF65FB" w:rsidP="003F0B34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sz w:val="20"/>
          <w:szCs w:val="20"/>
        </w:rPr>
        <w:t>A</w:t>
      </w:r>
      <w:r w:rsidR="00EB56AE" w:rsidRPr="00614DB9">
        <w:rPr>
          <w:rFonts w:ascii="Verdana" w:hAnsi="Verdana"/>
          <w:b/>
          <w:sz w:val="20"/>
          <w:szCs w:val="20"/>
        </w:rPr>
        <w:t>3</w:t>
      </w:r>
      <w:r w:rsidRPr="00614DB9">
        <w:rPr>
          <w:rFonts w:ascii="Verdana" w:hAnsi="Verdana"/>
          <w:sz w:val="20"/>
          <w:szCs w:val="20"/>
        </w:rPr>
        <w:t>.</w:t>
      </w:r>
      <w:r w:rsidR="00C20122" w:rsidRPr="00614DB9">
        <w:rPr>
          <w:rFonts w:ascii="Verdana" w:hAnsi="Verdana"/>
          <w:sz w:val="20"/>
          <w:szCs w:val="20"/>
        </w:rPr>
        <w:t xml:space="preserve"> Aksoy H</w:t>
      </w:r>
      <w:proofErr w:type="gramStart"/>
      <w:r w:rsidR="00C20122" w:rsidRPr="00614DB9">
        <w:rPr>
          <w:rFonts w:ascii="Verdana" w:hAnsi="Verdana"/>
          <w:sz w:val="20"/>
          <w:szCs w:val="20"/>
        </w:rPr>
        <w:t>.,</w:t>
      </w:r>
      <w:proofErr w:type="gramEnd"/>
      <w:r w:rsidR="00C20122" w:rsidRPr="00614DB9">
        <w:rPr>
          <w:rFonts w:ascii="Verdana" w:hAnsi="Verdana"/>
          <w:sz w:val="20"/>
          <w:szCs w:val="20"/>
        </w:rPr>
        <w:t xml:space="preserve"> Y. Aksoy, F. Akcay and N. Kurtul, “Estradiol and Nitric Oxide in Men Over 50 Years of Age”, </w:t>
      </w:r>
      <w:r w:rsidR="00C20122" w:rsidRPr="00614DB9">
        <w:rPr>
          <w:rFonts w:ascii="Verdana" w:hAnsi="Verdana"/>
          <w:i/>
          <w:sz w:val="20"/>
          <w:szCs w:val="20"/>
        </w:rPr>
        <w:t>Int</w:t>
      </w:r>
      <w:r w:rsidR="00537ED2" w:rsidRPr="00614DB9">
        <w:rPr>
          <w:rFonts w:ascii="Verdana" w:hAnsi="Verdana"/>
          <w:i/>
          <w:sz w:val="20"/>
          <w:szCs w:val="20"/>
        </w:rPr>
        <w:t>.</w:t>
      </w:r>
      <w:r w:rsidR="00C20122" w:rsidRPr="00614DB9">
        <w:rPr>
          <w:rFonts w:ascii="Verdana" w:hAnsi="Verdana"/>
          <w:i/>
          <w:sz w:val="20"/>
          <w:szCs w:val="20"/>
        </w:rPr>
        <w:t xml:space="preserve"> Urol</w:t>
      </w:r>
      <w:r w:rsidR="00537ED2" w:rsidRPr="00614DB9">
        <w:rPr>
          <w:rFonts w:ascii="Verdana" w:hAnsi="Verdana"/>
          <w:i/>
          <w:sz w:val="20"/>
          <w:szCs w:val="20"/>
        </w:rPr>
        <w:t>.</w:t>
      </w:r>
      <w:r w:rsidR="00C20122" w:rsidRPr="00614DB9">
        <w:rPr>
          <w:rFonts w:ascii="Verdana" w:hAnsi="Verdana"/>
          <w:i/>
          <w:sz w:val="20"/>
          <w:szCs w:val="20"/>
        </w:rPr>
        <w:t xml:space="preserve"> Nephr</w:t>
      </w:r>
      <w:r w:rsidR="0092530E" w:rsidRPr="00614DB9">
        <w:rPr>
          <w:rFonts w:ascii="Verdana" w:hAnsi="Verdana"/>
          <w:i/>
          <w:sz w:val="20"/>
          <w:szCs w:val="20"/>
        </w:rPr>
        <w:t>ol</w:t>
      </w:r>
      <w:proofErr w:type="gramStart"/>
      <w:r w:rsidR="00537ED2" w:rsidRPr="00614DB9">
        <w:rPr>
          <w:rFonts w:ascii="Verdana" w:hAnsi="Verdana"/>
          <w:i/>
          <w:sz w:val="20"/>
          <w:szCs w:val="20"/>
        </w:rPr>
        <w:t>.</w:t>
      </w:r>
      <w:r w:rsidR="00C20122" w:rsidRPr="00614DB9">
        <w:rPr>
          <w:rFonts w:ascii="Verdana" w:hAnsi="Verdana"/>
          <w:sz w:val="20"/>
          <w:szCs w:val="20"/>
        </w:rPr>
        <w:t>,</w:t>
      </w:r>
      <w:proofErr w:type="gramEnd"/>
      <w:r w:rsidR="00C20122" w:rsidRPr="00614DB9">
        <w:rPr>
          <w:rFonts w:ascii="Verdana" w:hAnsi="Verdana"/>
          <w:sz w:val="20"/>
          <w:szCs w:val="20"/>
        </w:rPr>
        <w:t xml:space="preserve"> </w:t>
      </w:r>
      <w:r w:rsidR="00C20122" w:rsidRPr="00614DB9">
        <w:rPr>
          <w:rFonts w:ascii="Verdana" w:hAnsi="Verdana"/>
          <w:b/>
          <w:sz w:val="20"/>
          <w:szCs w:val="20"/>
        </w:rPr>
        <w:t>32</w:t>
      </w:r>
      <w:r w:rsidR="00C20122" w:rsidRPr="00614DB9">
        <w:rPr>
          <w:rFonts w:ascii="Verdana" w:hAnsi="Verdana"/>
          <w:sz w:val="20"/>
          <w:szCs w:val="20"/>
        </w:rPr>
        <w:t>, 81-83 (2000).</w:t>
      </w:r>
    </w:p>
    <w:p w:rsidR="003F0B34" w:rsidRPr="00614DB9" w:rsidRDefault="003F0B34" w:rsidP="003F0B34">
      <w:pPr>
        <w:jc w:val="both"/>
        <w:rPr>
          <w:rFonts w:ascii="Verdana" w:hAnsi="Verdana"/>
          <w:b/>
          <w:bCs/>
          <w:sz w:val="20"/>
          <w:szCs w:val="20"/>
        </w:rPr>
      </w:pPr>
    </w:p>
    <w:p w:rsidR="00BE1D08" w:rsidRPr="00614DB9" w:rsidRDefault="00D74D54" w:rsidP="003F0B34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A</w:t>
      </w:r>
      <w:r w:rsidR="00EB56AE" w:rsidRPr="00614DB9">
        <w:rPr>
          <w:rFonts w:ascii="Verdana" w:hAnsi="Verdana"/>
          <w:b/>
          <w:bCs/>
          <w:sz w:val="20"/>
          <w:szCs w:val="20"/>
        </w:rPr>
        <w:t>4</w:t>
      </w:r>
      <w:r w:rsidR="00BF153F" w:rsidRPr="00614DB9">
        <w:rPr>
          <w:rFonts w:ascii="Verdana" w:hAnsi="Verdana"/>
          <w:sz w:val="20"/>
          <w:szCs w:val="20"/>
        </w:rPr>
        <w:t xml:space="preserve">. </w:t>
      </w:r>
      <w:r w:rsidR="00BE1D08" w:rsidRPr="00614DB9">
        <w:rPr>
          <w:rFonts w:ascii="Verdana" w:hAnsi="Verdana"/>
          <w:sz w:val="20"/>
          <w:szCs w:val="20"/>
        </w:rPr>
        <w:t>Polat V</w:t>
      </w:r>
      <w:proofErr w:type="gramStart"/>
      <w:r w:rsidR="00BE1D08" w:rsidRPr="00614DB9">
        <w:rPr>
          <w:rFonts w:ascii="Verdana" w:hAnsi="Verdana"/>
          <w:sz w:val="20"/>
          <w:szCs w:val="20"/>
        </w:rPr>
        <w:t>.,</w:t>
      </w:r>
      <w:proofErr w:type="gramEnd"/>
      <w:r w:rsidR="00BE1D08" w:rsidRPr="00614DB9">
        <w:rPr>
          <w:rFonts w:ascii="Verdana" w:hAnsi="Verdana"/>
          <w:sz w:val="20"/>
          <w:szCs w:val="20"/>
        </w:rPr>
        <w:t xml:space="preserve"> N. Kurtul, S. Pence and M.Y. Cil, “The Determination of Lactate Dehydrogenase Activity in Normal People and Patients with Chronic Renal Failure”, </w:t>
      </w:r>
      <w:r w:rsidR="00BE1D08" w:rsidRPr="00614DB9">
        <w:rPr>
          <w:rFonts w:ascii="Verdana" w:hAnsi="Verdana"/>
          <w:i/>
          <w:sz w:val="20"/>
          <w:szCs w:val="20"/>
        </w:rPr>
        <w:t>International Medical Journal</w:t>
      </w:r>
      <w:r w:rsidR="00BE1D08" w:rsidRPr="00614DB9">
        <w:rPr>
          <w:rFonts w:ascii="Verdana" w:hAnsi="Verdana"/>
          <w:sz w:val="20"/>
          <w:szCs w:val="20"/>
        </w:rPr>
        <w:t xml:space="preserve">, </w:t>
      </w:r>
      <w:r w:rsidR="00BE1D08" w:rsidRPr="00614DB9">
        <w:rPr>
          <w:rFonts w:ascii="Verdana" w:hAnsi="Verdana"/>
          <w:b/>
          <w:sz w:val="20"/>
          <w:szCs w:val="20"/>
        </w:rPr>
        <w:t>7(4)</w:t>
      </w:r>
      <w:r w:rsidR="00BE1D08" w:rsidRPr="00614DB9">
        <w:rPr>
          <w:rFonts w:ascii="Verdana" w:hAnsi="Verdana"/>
          <w:sz w:val="20"/>
          <w:szCs w:val="20"/>
        </w:rPr>
        <w:t xml:space="preserve">, 295-297 (2000). </w:t>
      </w:r>
    </w:p>
    <w:p w:rsidR="002F6EFB" w:rsidRPr="00614DB9" w:rsidRDefault="002F6EFB" w:rsidP="003F0B34">
      <w:pPr>
        <w:jc w:val="both"/>
        <w:rPr>
          <w:rFonts w:ascii="Verdana" w:hAnsi="Verdana"/>
          <w:b/>
          <w:sz w:val="20"/>
          <w:szCs w:val="20"/>
        </w:rPr>
      </w:pPr>
    </w:p>
    <w:p w:rsidR="002F6EFB" w:rsidRPr="00614DB9" w:rsidRDefault="00D74D54" w:rsidP="003F0B34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sz w:val="20"/>
          <w:szCs w:val="20"/>
        </w:rPr>
        <w:t>A</w:t>
      </w:r>
      <w:r w:rsidR="00EB56AE" w:rsidRPr="00614DB9">
        <w:rPr>
          <w:rFonts w:ascii="Verdana" w:hAnsi="Verdana"/>
          <w:b/>
          <w:sz w:val="20"/>
          <w:szCs w:val="20"/>
        </w:rPr>
        <w:t>5</w:t>
      </w:r>
      <w:r w:rsidRPr="00614DB9">
        <w:rPr>
          <w:rFonts w:ascii="Verdana" w:hAnsi="Verdana"/>
          <w:sz w:val="20"/>
          <w:szCs w:val="20"/>
        </w:rPr>
        <w:t xml:space="preserve">. </w:t>
      </w:r>
      <w:r w:rsidR="00BF153F" w:rsidRPr="00614DB9">
        <w:rPr>
          <w:rFonts w:ascii="Verdana" w:hAnsi="Verdana"/>
          <w:sz w:val="20"/>
          <w:szCs w:val="20"/>
        </w:rPr>
        <w:t xml:space="preserve"> </w:t>
      </w:r>
      <w:r w:rsidR="002F6EFB" w:rsidRPr="00614DB9">
        <w:rPr>
          <w:rFonts w:ascii="Verdana" w:hAnsi="Verdana"/>
          <w:sz w:val="20"/>
          <w:szCs w:val="20"/>
        </w:rPr>
        <w:t>Kurtul N</w:t>
      </w:r>
      <w:proofErr w:type="gramStart"/>
      <w:r w:rsidR="002F6EFB" w:rsidRPr="00614DB9">
        <w:rPr>
          <w:rFonts w:ascii="Verdana" w:hAnsi="Verdana"/>
          <w:sz w:val="20"/>
          <w:szCs w:val="20"/>
        </w:rPr>
        <w:t>.,</w:t>
      </w:r>
      <w:proofErr w:type="gramEnd"/>
      <w:r w:rsidR="002F6EFB" w:rsidRPr="00614DB9">
        <w:rPr>
          <w:rFonts w:ascii="Verdana" w:hAnsi="Verdana"/>
          <w:sz w:val="20"/>
          <w:szCs w:val="20"/>
        </w:rPr>
        <w:t xml:space="preserve"> S. Pence, H. Kocoglu, H. Aksoy and Y. Capan, “Serum Lipid and Lipoproteins in Gallstone Patients”,  </w:t>
      </w:r>
      <w:r w:rsidR="002F6EFB" w:rsidRPr="00614DB9">
        <w:rPr>
          <w:rFonts w:ascii="Verdana" w:hAnsi="Verdana"/>
          <w:i/>
          <w:sz w:val="20"/>
          <w:szCs w:val="20"/>
        </w:rPr>
        <w:t>Acta Medica(Hradec Kralove)</w:t>
      </w:r>
      <w:r w:rsidR="002F6EFB" w:rsidRPr="00614DB9">
        <w:rPr>
          <w:rFonts w:ascii="Verdana" w:hAnsi="Verdana"/>
          <w:sz w:val="20"/>
          <w:szCs w:val="20"/>
        </w:rPr>
        <w:t xml:space="preserve">, </w:t>
      </w:r>
      <w:r w:rsidR="001F2AE4" w:rsidRPr="00614DB9">
        <w:rPr>
          <w:rFonts w:ascii="Verdana" w:hAnsi="Verdana"/>
          <w:b/>
          <w:sz w:val="20"/>
          <w:szCs w:val="20"/>
        </w:rPr>
        <w:t>45(2</w:t>
      </w:r>
      <w:r w:rsidR="002F6EFB" w:rsidRPr="00614DB9">
        <w:rPr>
          <w:rFonts w:ascii="Verdana" w:hAnsi="Verdana"/>
          <w:b/>
          <w:sz w:val="20"/>
          <w:szCs w:val="20"/>
        </w:rPr>
        <w:t>)</w:t>
      </w:r>
      <w:r w:rsidR="002F6EFB" w:rsidRPr="00614DB9">
        <w:rPr>
          <w:rFonts w:ascii="Verdana" w:hAnsi="Verdana"/>
          <w:sz w:val="20"/>
          <w:szCs w:val="20"/>
        </w:rPr>
        <w:t>, 79-81 (2002).</w:t>
      </w:r>
    </w:p>
    <w:p w:rsidR="002F6EFB" w:rsidRPr="00614DB9" w:rsidRDefault="002F6EFB" w:rsidP="003F0B34">
      <w:pPr>
        <w:jc w:val="both"/>
        <w:rPr>
          <w:rFonts w:ascii="Verdana" w:hAnsi="Verdana"/>
          <w:b/>
          <w:bCs/>
          <w:sz w:val="20"/>
          <w:szCs w:val="20"/>
        </w:rPr>
      </w:pPr>
    </w:p>
    <w:p w:rsidR="007979DB" w:rsidRPr="00614DB9" w:rsidRDefault="00D74D54" w:rsidP="003F0B34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A</w:t>
      </w:r>
      <w:r w:rsidR="00EB56AE" w:rsidRPr="00614DB9">
        <w:rPr>
          <w:rFonts w:ascii="Verdana" w:hAnsi="Verdana"/>
          <w:b/>
          <w:bCs/>
          <w:sz w:val="20"/>
          <w:szCs w:val="20"/>
        </w:rPr>
        <w:t>6</w:t>
      </w:r>
      <w:r w:rsidRPr="00614DB9">
        <w:rPr>
          <w:rFonts w:ascii="Verdana" w:hAnsi="Verdana"/>
          <w:sz w:val="20"/>
          <w:szCs w:val="20"/>
        </w:rPr>
        <w:t xml:space="preserve">. </w:t>
      </w:r>
      <w:r w:rsidR="00BF153F" w:rsidRPr="00614DB9">
        <w:rPr>
          <w:rFonts w:ascii="Verdana" w:hAnsi="Verdana"/>
          <w:sz w:val="20"/>
          <w:szCs w:val="20"/>
        </w:rPr>
        <w:t xml:space="preserve"> </w:t>
      </w:r>
      <w:r w:rsidR="007979DB" w:rsidRPr="00614DB9">
        <w:rPr>
          <w:rFonts w:ascii="Verdana" w:hAnsi="Verdana"/>
          <w:sz w:val="20"/>
          <w:szCs w:val="20"/>
        </w:rPr>
        <w:t>Pence H.H</w:t>
      </w:r>
      <w:proofErr w:type="gramStart"/>
      <w:r w:rsidR="007979DB" w:rsidRPr="00614DB9">
        <w:rPr>
          <w:rFonts w:ascii="Verdana" w:hAnsi="Verdana"/>
          <w:sz w:val="20"/>
          <w:szCs w:val="20"/>
        </w:rPr>
        <w:t>.,</w:t>
      </w:r>
      <w:proofErr w:type="gramEnd"/>
      <w:r w:rsidR="007979DB" w:rsidRPr="00614DB9">
        <w:rPr>
          <w:rFonts w:ascii="Verdana" w:hAnsi="Verdana"/>
          <w:sz w:val="20"/>
          <w:szCs w:val="20"/>
        </w:rPr>
        <w:t xml:space="preserve"> S. Pence, N. Kurtul, E. Bakan, A.N. Kok and H. Kocoglu, “The Alterations in Adenosine Nucleotides and Lactic Acid Levels in Striated Muscles Following Death with Cervical Dislocation or Electric Shock”, </w:t>
      </w:r>
      <w:r w:rsidR="007979DB" w:rsidRPr="00614DB9">
        <w:rPr>
          <w:rFonts w:ascii="Verdana" w:hAnsi="Verdana"/>
          <w:i/>
          <w:sz w:val="20"/>
          <w:szCs w:val="20"/>
        </w:rPr>
        <w:t>Soud. Lek</w:t>
      </w:r>
      <w:proofErr w:type="gramStart"/>
      <w:r w:rsidR="007979DB" w:rsidRPr="00614DB9">
        <w:rPr>
          <w:rFonts w:ascii="Verdana" w:hAnsi="Verdana"/>
          <w:i/>
          <w:sz w:val="20"/>
          <w:szCs w:val="20"/>
        </w:rPr>
        <w:t>.</w:t>
      </w:r>
      <w:r w:rsidR="007979DB" w:rsidRPr="00614DB9">
        <w:rPr>
          <w:rFonts w:ascii="Verdana" w:hAnsi="Verdana"/>
          <w:sz w:val="20"/>
          <w:szCs w:val="20"/>
        </w:rPr>
        <w:t>,</w:t>
      </w:r>
      <w:proofErr w:type="gramEnd"/>
      <w:r w:rsidR="007979DB" w:rsidRPr="00614DB9">
        <w:rPr>
          <w:rFonts w:ascii="Verdana" w:hAnsi="Verdana"/>
          <w:sz w:val="20"/>
          <w:szCs w:val="20"/>
        </w:rPr>
        <w:t xml:space="preserve"> </w:t>
      </w:r>
      <w:r w:rsidR="007979DB" w:rsidRPr="00614DB9">
        <w:rPr>
          <w:rFonts w:ascii="Verdana" w:hAnsi="Verdana"/>
          <w:b/>
          <w:sz w:val="20"/>
          <w:szCs w:val="20"/>
        </w:rPr>
        <w:t>48(1)</w:t>
      </w:r>
      <w:r w:rsidR="007979DB" w:rsidRPr="00614DB9">
        <w:rPr>
          <w:rFonts w:ascii="Verdana" w:hAnsi="Verdana"/>
          <w:sz w:val="20"/>
          <w:szCs w:val="20"/>
        </w:rPr>
        <w:t>, 8-11 (2003).</w:t>
      </w:r>
    </w:p>
    <w:p w:rsidR="003F0B34" w:rsidRPr="00614DB9" w:rsidRDefault="003F0B34" w:rsidP="003F0B34">
      <w:pPr>
        <w:jc w:val="both"/>
        <w:rPr>
          <w:rFonts w:ascii="Verdana" w:hAnsi="Verdana"/>
          <w:b/>
          <w:sz w:val="20"/>
          <w:szCs w:val="20"/>
        </w:rPr>
      </w:pPr>
    </w:p>
    <w:p w:rsidR="00D74D54" w:rsidRPr="00614DB9" w:rsidRDefault="00EB56AE" w:rsidP="003F0B34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sz w:val="20"/>
          <w:szCs w:val="20"/>
        </w:rPr>
        <w:t>A7</w:t>
      </w:r>
      <w:r w:rsidR="00D74D54" w:rsidRPr="00614DB9">
        <w:rPr>
          <w:rFonts w:ascii="Verdana" w:hAnsi="Verdana"/>
          <w:b/>
          <w:sz w:val="20"/>
          <w:szCs w:val="20"/>
        </w:rPr>
        <w:t>.</w:t>
      </w:r>
      <w:r w:rsidR="007979DB" w:rsidRPr="00614DB9">
        <w:rPr>
          <w:rFonts w:ascii="Verdana" w:hAnsi="Verdana"/>
          <w:sz w:val="20"/>
          <w:szCs w:val="20"/>
        </w:rPr>
        <w:t xml:space="preserve"> Pence H.H</w:t>
      </w:r>
      <w:proofErr w:type="gramStart"/>
      <w:r w:rsidR="007979DB" w:rsidRPr="00614DB9">
        <w:rPr>
          <w:rFonts w:ascii="Verdana" w:hAnsi="Verdana"/>
          <w:sz w:val="20"/>
          <w:szCs w:val="20"/>
        </w:rPr>
        <w:t>.,</w:t>
      </w:r>
      <w:proofErr w:type="gramEnd"/>
      <w:r w:rsidR="007979DB" w:rsidRPr="00614DB9">
        <w:rPr>
          <w:rFonts w:ascii="Verdana" w:hAnsi="Verdana"/>
          <w:sz w:val="20"/>
          <w:szCs w:val="20"/>
        </w:rPr>
        <w:t xml:space="preserve"> S. Pence, N. Kurtul, N. Yılmaz, H. Kocoglu and E. Bakan, “The Alterations in Adenosine Nucleotides and Lactic Acid Levels in Striated Muscles of Rats During Rigor Mortis Following Death with Drowning or Cervical Dislocation”, </w:t>
      </w:r>
      <w:r w:rsidR="007979DB" w:rsidRPr="00614DB9">
        <w:rPr>
          <w:rFonts w:ascii="Verdana" w:hAnsi="Verdana"/>
          <w:i/>
          <w:sz w:val="20"/>
          <w:szCs w:val="20"/>
        </w:rPr>
        <w:t>Soud. Lek</w:t>
      </w:r>
      <w:proofErr w:type="gramStart"/>
      <w:r w:rsidR="007979DB" w:rsidRPr="00614DB9">
        <w:rPr>
          <w:rFonts w:ascii="Verdana" w:hAnsi="Verdana"/>
          <w:sz w:val="20"/>
          <w:szCs w:val="20"/>
        </w:rPr>
        <w:t>.,</w:t>
      </w:r>
      <w:proofErr w:type="gramEnd"/>
      <w:r w:rsidR="007979DB" w:rsidRPr="00614DB9">
        <w:rPr>
          <w:rFonts w:ascii="Verdana" w:hAnsi="Verdana"/>
          <w:sz w:val="20"/>
          <w:szCs w:val="20"/>
        </w:rPr>
        <w:t xml:space="preserve"> </w:t>
      </w:r>
      <w:r w:rsidR="007979DB" w:rsidRPr="00614DB9">
        <w:rPr>
          <w:rFonts w:ascii="Verdana" w:hAnsi="Verdana"/>
          <w:b/>
          <w:sz w:val="20"/>
          <w:szCs w:val="20"/>
        </w:rPr>
        <w:t>48(1)</w:t>
      </w:r>
      <w:r w:rsidR="007979DB" w:rsidRPr="00614DB9">
        <w:rPr>
          <w:rFonts w:ascii="Verdana" w:hAnsi="Verdana"/>
          <w:sz w:val="20"/>
          <w:szCs w:val="20"/>
        </w:rPr>
        <w:t>, 12-15  (2003).</w:t>
      </w:r>
      <w:r w:rsidR="00D74D54" w:rsidRPr="00614DB9">
        <w:rPr>
          <w:rFonts w:ascii="Verdana" w:hAnsi="Verdana"/>
          <w:sz w:val="20"/>
          <w:szCs w:val="20"/>
        </w:rPr>
        <w:t xml:space="preserve"> </w:t>
      </w:r>
    </w:p>
    <w:p w:rsidR="003F0B34" w:rsidRPr="00614DB9" w:rsidRDefault="003F0B34" w:rsidP="003F0B34">
      <w:pPr>
        <w:jc w:val="both"/>
        <w:rPr>
          <w:rFonts w:ascii="Verdana" w:hAnsi="Verdana"/>
          <w:b/>
          <w:bCs/>
          <w:sz w:val="20"/>
          <w:szCs w:val="20"/>
        </w:rPr>
      </w:pPr>
    </w:p>
    <w:p w:rsidR="00342D40" w:rsidRPr="00614DB9" w:rsidRDefault="00EB56AE" w:rsidP="003F0B34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A8</w:t>
      </w:r>
      <w:r w:rsidR="00D74D54" w:rsidRPr="00614DB9">
        <w:rPr>
          <w:rFonts w:ascii="Verdana" w:hAnsi="Verdana"/>
          <w:b/>
          <w:sz w:val="20"/>
          <w:szCs w:val="20"/>
        </w:rPr>
        <w:t xml:space="preserve">. </w:t>
      </w:r>
      <w:r w:rsidR="007979DB" w:rsidRPr="00614DB9">
        <w:rPr>
          <w:rFonts w:ascii="Verdana" w:hAnsi="Verdana"/>
          <w:b/>
          <w:sz w:val="20"/>
          <w:szCs w:val="20"/>
        </w:rPr>
        <w:t xml:space="preserve"> </w:t>
      </w:r>
      <w:r w:rsidR="00342D40" w:rsidRPr="00614DB9">
        <w:rPr>
          <w:rFonts w:ascii="Verdana" w:hAnsi="Verdana"/>
          <w:sz w:val="20"/>
          <w:szCs w:val="20"/>
        </w:rPr>
        <w:t>Pence S, H. Kocoglu, N.</w:t>
      </w:r>
      <w:r w:rsidR="00623BED" w:rsidRPr="00614DB9">
        <w:rPr>
          <w:rFonts w:ascii="Verdana" w:hAnsi="Verdana"/>
          <w:sz w:val="20"/>
          <w:szCs w:val="20"/>
        </w:rPr>
        <w:t xml:space="preserve"> Kurtul, H.H. Pence and C. Bagci</w:t>
      </w:r>
      <w:r w:rsidR="00342D40" w:rsidRPr="00614DB9">
        <w:rPr>
          <w:rFonts w:ascii="Verdana" w:hAnsi="Verdana"/>
          <w:sz w:val="20"/>
          <w:szCs w:val="20"/>
        </w:rPr>
        <w:t>, “Changes in Adenosine</w:t>
      </w:r>
      <w:r w:rsidR="003F0B34" w:rsidRPr="00614DB9">
        <w:rPr>
          <w:rFonts w:ascii="Verdana" w:hAnsi="Verdana"/>
          <w:sz w:val="20"/>
          <w:szCs w:val="20"/>
        </w:rPr>
        <w:t xml:space="preserve"> </w:t>
      </w:r>
      <w:r w:rsidR="00342D40" w:rsidRPr="00614DB9">
        <w:rPr>
          <w:rFonts w:ascii="Verdana" w:hAnsi="Verdana"/>
          <w:sz w:val="20"/>
          <w:szCs w:val="20"/>
        </w:rPr>
        <w:t xml:space="preserve">Nucleotides in the Heart Tissue of Rats Following Different Types of Death”,  </w:t>
      </w:r>
      <w:r w:rsidR="00342D40" w:rsidRPr="00614DB9">
        <w:rPr>
          <w:rFonts w:ascii="Verdana" w:hAnsi="Verdana"/>
          <w:i/>
          <w:sz w:val="20"/>
          <w:szCs w:val="20"/>
        </w:rPr>
        <w:t>Turk. J. Vet.</w:t>
      </w:r>
    </w:p>
    <w:p w:rsidR="00342D40" w:rsidRPr="00614DB9" w:rsidRDefault="00342D40" w:rsidP="003F0B34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i/>
          <w:sz w:val="20"/>
          <w:szCs w:val="20"/>
        </w:rPr>
        <w:t>Anim.  Sci</w:t>
      </w:r>
      <w:proofErr w:type="gramStart"/>
      <w:r w:rsidRPr="00614DB9">
        <w:rPr>
          <w:rFonts w:ascii="Verdana" w:hAnsi="Verdana"/>
          <w:i/>
          <w:sz w:val="20"/>
          <w:szCs w:val="20"/>
        </w:rPr>
        <w:t>.</w:t>
      </w:r>
      <w:r w:rsidRPr="00614DB9">
        <w:rPr>
          <w:rFonts w:ascii="Verdana" w:hAnsi="Verdana"/>
          <w:sz w:val="20"/>
          <w:szCs w:val="20"/>
        </w:rPr>
        <w:t>,</w:t>
      </w:r>
      <w:proofErr w:type="gramEnd"/>
      <w:r w:rsidRPr="00614DB9">
        <w:rPr>
          <w:rFonts w:ascii="Verdana" w:hAnsi="Verdana"/>
          <w:sz w:val="20"/>
          <w:szCs w:val="20"/>
        </w:rPr>
        <w:t xml:space="preserve"> </w:t>
      </w:r>
      <w:r w:rsidRPr="00614DB9">
        <w:rPr>
          <w:rFonts w:ascii="Verdana" w:hAnsi="Verdana"/>
          <w:b/>
          <w:sz w:val="20"/>
          <w:szCs w:val="20"/>
        </w:rPr>
        <w:t>27</w:t>
      </w:r>
      <w:r w:rsidR="001B3237" w:rsidRPr="00614DB9">
        <w:rPr>
          <w:rFonts w:ascii="Verdana" w:hAnsi="Verdana"/>
          <w:b/>
          <w:sz w:val="20"/>
          <w:szCs w:val="20"/>
        </w:rPr>
        <w:t>(2)</w:t>
      </w:r>
      <w:r w:rsidRPr="00614DB9">
        <w:rPr>
          <w:rFonts w:ascii="Verdana" w:hAnsi="Verdana"/>
          <w:sz w:val="20"/>
          <w:szCs w:val="20"/>
        </w:rPr>
        <w:t>, 389-393 (2003).</w:t>
      </w:r>
    </w:p>
    <w:p w:rsidR="00552D35" w:rsidRDefault="00552D35" w:rsidP="003F0B34">
      <w:pPr>
        <w:jc w:val="both"/>
        <w:rPr>
          <w:rFonts w:ascii="Verdana" w:hAnsi="Verdana"/>
          <w:b/>
          <w:sz w:val="20"/>
          <w:szCs w:val="20"/>
        </w:rPr>
      </w:pPr>
    </w:p>
    <w:p w:rsidR="00D74D54" w:rsidRPr="00614DB9" w:rsidRDefault="00EB56AE" w:rsidP="003F0B34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sz w:val="20"/>
          <w:szCs w:val="20"/>
        </w:rPr>
        <w:t>A9</w:t>
      </w:r>
      <w:r w:rsidR="00D74D54" w:rsidRPr="00614DB9">
        <w:rPr>
          <w:rFonts w:ascii="Verdana" w:hAnsi="Verdana"/>
          <w:b/>
          <w:sz w:val="20"/>
          <w:szCs w:val="20"/>
        </w:rPr>
        <w:t xml:space="preserve">. </w:t>
      </w:r>
      <w:r w:rsidR="00342D40" w:rsidRPr="00614DB9">
        <w:rPr>
          <w:rFonts w:ascii="Verdana" w:hAnsi="Verdana"/>
          <w:b/>
          <w:sz w:val="20"/>
          <w:szCs w:val="20"/>
        </w:rPr>
        <w:t xml:space="preserve"> </w:t>
      </w:r>
      <w:r w:rsidR="008B76B8" w:rsidRPr="00614DB9">
        <w:rPr>
          <w:rFonts w:ascii="Verdana" w:hAnsi="Verdana"/>
          <w:sz w:val="20"/>
          <w:szCs w:val="20"/>
        </w:rPr>
        <w:t>Kulacoglu D.N</w:t>
      </w:r>
      <w:proofErr w:type="gramStart"/>
      <w:r w:rsidR="008B76B8" w:rsidRPr="00614DB9">
        <w:rPr>
          <w:rFonts w:ascii="Verdana" w:hAnsi="Verdana"/>
          <w:sz w:val="20"/>
          <w:szCs w:val="20"/>
        </w:rPr>
        <w:t>.,</w:t>
      </w:r>
      <w:proofErr w:type="gramEnd"/>
      <w:r w:rsidR="008B76B8" w:rsidRPr="00614DB9">
        <w:rPr>
          <w:rFonts w:ascii="Verdana" w:hAnsi="Verdana"/>
          <w:sz w:val="20"/>
          <w:szCs w:val="20"/>
        </w:rPr>
        <w:t xml:space="preserve"> I. Kocer, N. Kurtul, S. Keles and O. Baykal, “Alterations of </w:t>
      </w:r>
      <w:r w:rsidR="00E158C3" w:rsidRPr="00614DB9">
        <w:rPr>
          <w:rFonts w:ascii="Verdana" w:hAnsi="Verdana"/>
          <w:sz w:val="20"/>
          <w:szCs w:val="20"/>
        </w:rPr>
        <w:t>F</w:t>
      </w:r>
      <w:r w:rsidR="008B76B8" w:rsidRPr="00614DB9">
        <w:rPr>
          <w:rFonts w:ascii="Verdana" w:hAnsi="Verdana"/>
          <w:sz w:val="20"/>
          <w:szCs w:val="20"/>
        </w:rPr>
        <w:t xml:space="preserve">atty </w:t>
      </w:r>
      <w:r w:rsidR="00E158C3" w:rsidRPr="00614DB9">
        <w:rPr>
          <w:rFonts w:ascii="Verdana" w:hAnsi="Verdana"/>
          <w:sz w:val="20"/>
          <w:szCs w:val="20"/>
        </w:rPr>
        <w:t>A</w:t>
      </w:r>
      <w:r w:rsidR="008B76B8" w:rsidRPr="00614DB9">
        <w:rPr>
          <w:rFonts w:ascii="Verdana" w:hAnsi="Verdana"/>
          <w:sz w:val="20"/>
          <w:szCs w:val="20"/>
        </w:rPr>
        <w:t xml:space="preserve">cid </w:t>
      </w:r>
      <w:r w:rsidR="00E158C3" w:rsidRPr="00614DB9">
        <w:rPr>
          <w:rFonts w:ascii="Verdana" w:hAnsi="Verdana"/>
          <w:sz w:val="20"/>
          <w:szCs w:val="20"/>
        </w:rPr>
        <w:t>C</w:t>
      </w:r>
      <w:r w:rsidR="008B76B8" w:rsidRPr="00614DB9">
        <w:rPr>
          <w:rFonts w:ascii="Verdana" w:hAnsi="Verdana"/>
          <w:sz w:val="20"/>
          <w:szCs w:val="20"/>
        </w:rPr>
        <w:t xml:space="preserve">omposition of </w:t>
      </w:r>
      <w:r w:rsidR="00E158C3" w:rsidRPr="00614DB9">
        <w:rPr>
          <w:rFonts w:ascii="Verdana" w:hAnsi="Verdana"/>
          <w:sz w:val="20"/>
          <w:szCs w:val="20"/>
        </w:rPr>
        <w:t>E</w:t>
      </w:r>
      <w:r w:rsidR="008B76B8" w:rsidRPr="00614DB9">
        <w:rPr>
          <w:rFonts w:ascii="Verdana" w:hAnsi="Verdana"/>
          <w:sz w:val="20"/>
          <w:szCs w:val="20"/>
        </w:rPr>
        <w:t xml:space="preserve">rythrocyte </w:t>
      </w:r>
      <w:r w:rsidR="00E158C3" w:rsidRPr="00614DB9">
        <w:rPr>
          <w:rFonts w:ascii="Verdana" w:hAnsi="Verdana"/>
          <w:sz w:val="20"/>
          <w:szCs w:val="20"/>
        </w:rPr>
        <w:t>M</w:t>
      </w:r>
      <w:r w:rsidR="008B76B8" w:rsidRPr="00614DB9">
        <w:rPr>
          <w:rFonts w:ascii="Verdana" w:hAnsi="Verdana"/>
          <w:sz w:val="20"/>
          <w:szCs w:val="20"/>
        </w:rPr>
        <w:t xml:space="preserve">embrane in </w:t>
      </w:r>
      <w:r w:rsidR="00E158C3" w:rsidRPr="00614DB9">
        <w:rPr>
          <w:rFonts w:ascii="Verdana" w:hAnsi="Verdana"/>
          <w:sz w:val="20"/>
          <w:szCs w:val="20"/>
        </w:rPr>
        <w:t>T</w:t>
      </w:r>
      <w:r w:rsidR="008B76B8" w:rsidRPr="00614DB9">
        <w:rPr>
          <w:rFonts w:ascii="Verdana" w:hAnsi="Verdana"/>
          <w:sz w:val="20"/>
          <w:szCs w:val="20"/>
        </w:rPr>
        <w:t xml:space="preserve">ype 2 </w:t>
      </w:r>
      <w:r w:rsidR="00E158C3" w:rsidRPr="00614DB9">
        <w:rPr>
          <w:rFonts w:ascii="Verdana" w:hAnsi="Verdana"/>
          <w:sz w:val="20"/>
          <w:szCs w:val="20"/>
        </w:rPr>
        <w:t>D</w:t>
      </w:r>
      <w:r w:rsidR="008B76B8" w:rsidRPr="00614DB9">
        <w:rPr>
          <w:rFonts w:ascii="Verdana" w:hAnsi="Verdana"/>
          <w:sz w:val="20"/>
          <w:szCs w:val="20"/>
        </w:rPr>
        <w:t xml:space="preserve">iabetes </w:t>
      </w:r>
      <w:r w:rsidR="00E158C3" w:rsidRPr="00614DB9">
        <w:rPr>
          <w:rFonts w:ascii="Verdana" w:hAnsi="Verdana"/>
          <w:sz w:val="20"/>
          <w:szCs w:val="20"/>
        </w:rPr>
        <w:t>Patients with D</w:t>
      </w:r>
      <w:r w:rsidR="008B76B8" w:rsidRPr="00614DB9">
        <w:rPr>
          <w:rFonts w:ascii="Verdana" w:hAnsi="Verdana"/>
          <w:sz w:val="20"/>
          <w:szCs w:val="20"/>
        </w:rPr>
        <w:t xml:space="preserve">iabetic </w:t>
      </w:r>
      <w:r w:rsidR="00E158C3" w:rsidRPr="00614DB9">
        <w:rPr>
          <w:rFonts w:ascii="Verdana" w:hAnsi="Verdana"/>
          <w:sz w:val="20"/>
          <w:szCs w:val="20"/>
        </w:rPr>
        <w:t>R</w:t>
      </w:r>
      <w:r w:rsidR="008B76B8" w:rsidRPr="00614DB9">
        <w:rPr>
          <w:rFonts w:ascii="Verdana" w:hAnsi="Verdana"/>
          <w:sz w:val="20"/>
          <w:szCs w:val="20"/>
        </w:rPr>
        <w:t xml:space="preserve">etinopathy”, </w:t>
      </w:r>
      <w:r w:rsidR="008B76B8" w:rsidRPr="00614DB9">
        <w:rPr>
          <w:rFonts w:ascii="Verdana" w:hAnsi="Verdana"/>
          <w:i/>
          <w:sz w:val="20"/>
          <w:szCs w:val="20"/>
        </w:rPr>
        <w:t>Jpn. J. Ophthalmol</w:t>
      </w:r>
      <w:proofErr w:type="gramStart"/>
      <w:r w:rsidR="008B76B8" w:rsidRPr="00614DB9">
        <w:rPr>
          <w:rFonts w:ascii="Verdana" w:hAnsi="Verdana"/>
          <w:i/>
          <w:sz w:val="20"/>
          <w:szCs w:val="20"/>
        </w:rPr>
        <w:t>.</w:t>
      </w:r>
      <w:r w:rsidR="008B76B8" w:rsidRPr="00614DB9">
        <w:rPr>
          <w:rFonts w:ascii="Verdana" w:hAnsi="Verdana"/>
          <w:sz w:val="20"/>
          <w:szCs w:val="20"/>
        </w:rPr>
        <w:t>,</w:t>
      </w:r>
      <w:proofErr w:type="gramEnd"/>
      <w:r w:rsidR="008B76B8" w:rsidRPr="00614DB9">
        <w:rPr>
          <w:rFonts w:ascii="Verdana" w:hAnsi="Verdana"/>
          <w:sz w:val="20"/>
          <w:szCs w:val="20"/>
        </w:rPr>
        <w:t xml:space="preserve"> </w:t>
      </w:r>
      <w:r w:rsidR="008B76B8" w:rsidRPr="00614DB9">
        <w:rPr>
          <w:rFonts w:ascii="Verdana" w:hAnsi="Verdana"/>
          <w:b/>
          <w:sz w:val="20"/>
          <w:szCs w:val="20"/>
        </w:rPr>
        <w:t>47(6)</w:t>
      </w:r>
      <w:r w:rsidR="008B76B8" w:rsidRPr="00614DB9">
        <w:rPr>
          <w:rFonts w:ascii="Verdana" w:hAnsi="Verdana"/>
          <w:sz w:val="20"/>
          <w:szCs w:val="20"/>
        </w:rPr>
        <w:t>, 551-6  (2003).</w:t>
      </w:r>
    </w:p>
    <w:p w:rsidR="003F0B34" w:rsidRPr="00614DB9" w:rsidRDefault="003F0B34" w:rsidP="003F0B34">
      <w:pPr>
        <w:jc w:val="both"/>
        <w:rPr>
          <w:rFonts w:ascii="Verdana" w:hAnsi="Verdana"/>
          <w:b/>
          <w:bCs/>
          <w:sz w:val="20"/>
          <w:szCs w:val="20"/>
        </w:rPr>
      </w:pPr>
    </w:p>
    <w:p w:rsidR="00D74D54" w:rsidRPr="00614DB9" w:rsidRDefault="00EB56AE" w:rsidP="003F0B34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A10</w:t>
      </w:r>
      <w:r w:rsidR="00D74D54" w:rsidRPr="00614DB9">
        <w:rPr>
          <w:rFonts w:ascii="Verdana" w:hAnsi="Verdana"/>
          <w:b/>
          <w:sz w:val="20"/>
          <w:szCs w:val="20"/>
        </w:rPr>
        <w:t xml:space="preserve">. </w:t>
      </w:r>
      <w:r w:rsidR="008B76B8" w:rsidRPr="00614DB9">
        <w:rPr>
          <w:rFonts w:ascii="Verdana" w:hAnsi="Verdana"/>
          <w:b/>
          <w:sz w:val="20"/>
          <w:szCs w:val="20"/>
        </w:rPr>
        <w:t xml:space="preserve"> </w:t>
      </w:r>
      <w:hyperlink r:id="rId7" w:history="1">
        <w:r w:rsidR="00C9457E" w:rsidRPr="00614DB9">
          <w:rPr>
            <w:rStyle w:val="Kpr"/>
            <w:rFonts w:ascii="Verdana" w:hAnsi="Verdana"/>
            <w:color w:val="auto"/>
            <w:sz w:val="20"/>
            <w:szCs w:val="20"/>
            <w:u w:val="none"/>
          </w:rPr>
          <w:t>Kurtul N, S. Pence, E. Akarsu, H. Kocoglu, Y. Aksoy and H. Aksoy</w:t>
        </w:r>
      </w:hyperlink>
      <w:r w:rsidR="00C9457E" w:rsidRPr="00614DB9">
        <w:rPr>
          <w:rFonts w:ascii="Verdana" w:hAnsi="Verdana"/>
          <w:sz w:val="20"/>
          <w:szCs w:val="20"/>
        </w:rPr>
        <w:t>, “Adenosine</w:t>
      </w:r>
      <w:r w:rsidR="003F0B34" w:rsidRPr="00614DB9">
        <w:rPr>
          <w:rFonts w:ascii="Verdana" w:hAnsi="Verdana"/>
          <w:sz w:val="20"/>
          <w:szCs w:val="20"/>
        </w:rPr>
        <w:t xml:space="preserve"> </w:t>
      </w:r>
      <w:r w:rsidR="00E158C3" w:rsidRPr="00614DB9">
        <w:rPr>
          <w:rFonts w:ascii="Verdana" w:hAnsi="Verdana"/>
          <w:sz w:val="20"/>
          <w:szCs w:val="20"/>
        </w:rPr>
        <w:t>D</w:t>
      </w:r>
      <w:r w:rsidR="00C9457E" w:rsidRPr="00614DB9">
        <w:rPr>
          <w:rFonts w:ascii="Verdana" w:hAnsi="Verdana"/>
          <w:sz w:val="20"/>
          <w:szCs w:val="20"/>
        </w:rPr>
        <w:t xml:space="preserve">eaminase </w:t>
      </w:r>
      <w:r w:rsidR="00E158C3" w:rsidRPr="00614DB9">
        <w:rPr>
          <w:rFonts w:ascii="Verdana" w:hAnsi="Verdana"/>
          <w:sz w:val="20"/>
          <w:szCs w:val="20"/>
        </w:rPr>
        <w:t>A</w:t>
      </w:r>
      <w:r w:rsidR="00C9457E" w:rsidRPr="00614DB9">
        <w:rPr>
          <w:rFonts w:ascii="Verdana" w:hAnsi="Verdana"/>
          <w:sz w:val="20"/>
          <w:szCs w:val="20"/>
        </w:rPr>
        <w:t xml:space="preserve">ctivity in the </w:t>
      </w:r>
      <w:r w:rsidR="00E158C3" w:rsidRPr="00614DB9">
        <w:rPr>
          <w:rFonts w:ascii="Verdana" w:hAnsi="Verdana"/>
          <w:sz w:val="20"/>
          <w:szCs w:val="20"/>
        </w:rPr>
        <w:t>S</w:t>
      </w:r>
      <w:r w:rsidR="00C9457E" w:rsidRPr="00614DB9">
        <w:rPr>
          <w:rFonts w:ascii="Verdana" w:hAnsi="Verdana"/>
          <w:sz w:val="20"/>
          <w:szCs w:val="20"/>
        </w:rPr>
        <w:t xml:space="preserve">erum of </w:t>
      </w:r>
      <w:r w:rsidR="00E158C3" w:rsidRPr="00614DB9">
        <w:rPr>
          <w:rFonts w:ascii="Verdana" w:hAnsi="Verdana"/>
          <w:sz w:val="20"/>
          <w:szCs w:val="20"/>
        </w:rPr>
        <w:t>T</w:t>
      </w:r>
      <w:r w:rsidR="00C9457E" w:rsidRPr="00614DB9">
        <w:rPr>
          <w:rFonts w:ascii="Verdana" w:hAnsi="Verdana"/>
          <w:sz w:val="20"/>
          <w:szCs w:val="20"/>
        </w:rPr>
        <w:t xml:space="preserve">ype 2 </w:t>
      </w:r>
      <w:r w:rsidR="00E158C3" w:rsidRPr="00614DB9">
        <w:rPr>
          <w:rFonts w:ascii="Verdana" w:hAnsi="Verdana"/>
          <w:sz w:val="20"/>
          <w:szCs w:val="20"/>
        </w:rPr>
        <w:t>D</w:t>
      </w:r>
      <w:r w:rsidR="00C9457E" w:rsidRPr="00614DB9">
        <w:rPr>
          <w:rFonts w:ascii="Verdana" w:hAnsi="Verdana"/>
          <w:sz w:val="20"/>
          <w:szCs w:val="20"/>
        </w:rPr>
        <w:t xml:space="preserve">iabetic </w:t>
      </w:r>
      <w:r w:rsidR="00E158C3" w:rsidRPr="00614DB9">
        <w:rPr>
          <w:rFonts w:ascii="Verdana" w:hAnsi="Verdana"/>
          <w:sz w:val="20"/>
          <w:szCs w:val="20"/>
        </w:rPr>
        <w:t>P</w:t>
      </w:r>
      <w:r w:rsidR="00C9457E" w:rsidRPr="00614DB9">
        <w:rPr>
          <w:rFonts w:ascii="Verdana" w:hAnsi="Verdana"/>
          <w:sz w:val="20"/>
          <w:szCs w:val="20"/>
        </w:rPr>
        <w:t xml:space="preserve">atients”, </w:t>
      </w:r>
      <w:r w:rsidR="00C9457E" w:rsidRPr="00614DB9">
        <w:rPr>
          <w:rFonts w:ascii="Verdana" w:hAnsi="Verdana"/>
          <w:i/>
          <w:sz w:val="20"/>
          <w:szCs w:val="20"/>
        </w:rPr>
        <w:t>Acta Medica (Hradec Kralove)</w:t>
      </w:r>
      <w:r w:rsidR="00C9457E" w:rsidRPr="00614DB9">
        <w:rPr>
          <w:rFonts w:ascii="Verdana" w:hAnsi="Verdana"/>
          <w:sz w:val="20"/>
          <w:szCs w:val="20"/>
        </w:rPr>
        <w:t xml:space="preserve">, 47(1), 33-35 (2004), Erratum in: </w:t>
      </w:r>
      <w:r w:rsidR="00C9457E" w:rsidRPr="00614DB9">
        <w:rPr>
          <w:rFonts w:ascii="Verdana" w:hAnsi="Verdana"/>
          <w:i/>
          <w:sz w:val="20"/>
          <w:szCs w:val="20"/>
        </w:rPr>
        <w:t>Acta Medica (Hradec Kralove)</w:t>
      </w:r>
      <w:r w:rsidR="00C9457E" w:rsidRPr="00614DB9">
        <w:rPr>
          <w:rFonts w:ascii="Verdana" w:hAnsi="Verdana"/>
          <w:sz w:val="20"/>
          <w:szCs w:val="20"/>
        </w:rPr>
        <w:t xml:space="preserve">, </w:t>
      </w:r>
      <w:r w:rsidR="00C9457E" w:rsidRPr="00614DB9">
        <w:rPr>
          <w:rFonts w:ascii="Verdana" w:hAnsi="Verdana"/>
          <w:b/>
          <w:sz w:val="20"/>
          <w:szCs w:val="20"/>
        </w:rPr>
        <w:t>48(1)</w:t>
      </w:r>
      <w:r w:rsidR="00C9457E" w:rsidRPr="00614DB9">
        <w:rPr>
          <w:rFonts w:ascii="Verdana" w:hAnsi="Verdana"/>
          <w:sz w:val="20"/>
          <w:szCs w:val="20"/>
        </w:rPr>
        <w:t>, 63</w:t>
      </w:r>
      <w:r w:rsidR="003F0B34" w:rsidRPr="00614DB9">
        <w:rPr>
          <w:rFonts w:ascii="Verdana" w:hAnsi="Verdana"/>
          <w:sz w:val="20"/>
          <w:szCs w:val="20"/>
        </w:rPr>
        <w:t xml:space="preserve"> </w:t>
      </w:r>
      <w:r w:rsidR="00C9457E" w:rsidRPr="00614DB9">
        <w:rPr>
          <w:rFonts w:ascii="Verdana" w:hAnsi="Verdana"/>
          <w:sz w:val="20"/>
          <w:szCs w:val="20"/>
        </w:rPr>
        <w:t>(2005).</w:t>
      </w:r>
    </w:p>
    <w:p w:rsidR="00297DC6" w:rsidRPr="00614DB9" w:rsidRDefault="00297DC6" w:rsidP="003F0B34">
      <w:pPr>
        <w:jc w:val="both"/>
        <w:rPr>
          <w:rFonts w:ascii="Verdana" w:hAnsi="Verdana"/>
          <w:b/>
          <w:sz w:val="20"/>
          <w:szCs w:val="20"/>
        </w:rPr>
      </w:pPr>
    </w:p>
    <w:p w:rsidR="00C44177" w:rsidRPr="00614DB9" w:rsidRDefault="00EB56AE" w:rsidP="003F0B34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sz w:val="20"/>
          <w:szCs w:val="20"/>
        </w:rPr>
        <w:t>A11</w:t>
      </w:r>
      <w:r w:rsidR="00D74D54" w:rsidRPr="00614DB9">
        <w:rPr>
          <w:rFonts w:ascii="Verdana" w:hAnsi="Verdana"/>
          <w:b/>
          <w:sz w:val="20"/>
          <w:szCs w:val="20"/>
        </w:rPr>
        <w:t>.</w:t>
      </w:r>
      <w:r w:rsidR="00BF153F" w:rsidRPr="00614DB9">
        <w:rPr>
          <w:rFonts w:ascii="Verdana" w:hAnsi="Verdana"/>
          <w:b/>
          <w:sz w:val="20"/>
          <w:szCs w:val="20"/>
        </w:rPr>
        <w:t xml:space="preserve">  </w:t>
      </w:r>
      <w:hyperlink r:id="rId8" w:history="1">
        <w:r w:rsidR="00BF153F" w:rsidRPr="00614DB9">
          <w:rPr>
            <w:rStyle w:val="Kpr"/>
            <w:rFonts w:ascii="Verdana" w:hAnsi="Verdana"/>
            <w:color w:val="auto"/>
            <w:sz w:val="20"/>
            <w:szCs w:val="20"/>
            <w:u w:val="none"/>
          </w:rPr>
          <w:t>Erdogrul O, A. Covacı, N. Kurtul and P. Schepens,</w:t>
        </w:r>
      </w:hyperlink>
      <w:r w:rsidR="00BF153F" w:rsidRPr="00614DB9">
        <w:rPr>
          <w:rFonts w:ascii="Verdana" w:hAnsi="Verdana"/>
          <w:sz w:val="20"/>
          <w:szCs w:val="20"/>
        </w:rPr>
        <w:t xml:space="preserve"> “Levels of </w:t>
      </w:r>
      <w:r w:rsidR="00E158C3" w:rsidRPr="00614DB9">
        <w:rPr>
          <w:rFonts w:ascii="Verdana" w:hAnsi="Verdana"/>
          <w:sz w:val="20"/>
          <w:szCs w:val="20"/>
        </w:rPr>
        <w:t>O</w:t>
      </w:r>
      <w:r w:rsidR="00C44177" w:rsidRPr="00614DB9">
        <w:rPr>
          <w:rFonts w:ascii="Verdana" w:hAnsi="Verdana"/>
          <w:sz w:val="20"/>
          <w:szCs w:val="20"/>
        </w:rPr>
        <w:t>rganohalogenated</w:t>
      </w:r>
      <w:r w:rsidR="003F0B34" w:rsidRPr="00614DB9">
        <w:rPr>
          <w:rFonts w:ascii="Verdana" w:hAnsi="Verdana"/>
          <w:sz w:val="20"/>
          <w:szCs w:val="20"/>
        </w:rPr>
        <w:t xml:space="preserve"> </w:t>
      </w:r>
      <w:r w:rsidR="00E158C3" w:rsidRPr="00614DB9">
        <w:rPr>
          <w:rFonts w:ascii="Verdana" w:hAnsi="Verdana"/>
          <w:sz w:val="20"/>
          <w:szCs w:val="20"/>
        </w:rPr>
        <w:t>P</w:t>
      </w:r>
      <w:r w:rsidR="00BF153F" w:rsidRPr="00614DB9">
        <w:rPr>
          <w:rFonts w:ascii="Verdana" w:hAnsi="Verdana"/>
          <w:sz w:val="20"/>
          <w:szCs w:val="20"/>
        </w:rPr>
        <w:t xml:space="preserve">ersistent </w:t>
      </w:r>
      <w:r w:rsidR="00E158C3" w:rsidRPr="00614DB9">
        <w:rPr>
          <w:rFonts w:ascii="Verdana" w:hAnsi="Verdana"/>
          <w:sz w:val="20"/>
          <w:szCs w:val="20"/>
        </w:rPr>
        <w:t>P</w:t>
      </w:r>
      <w:r w:rsidR="00BF153F" w:rsidRPr="00614DB9">
        <w:rPr>
          <w:rFonts w:ascii="Verdana" w:hAnsi="Verdana"/>
          <w:sz w:val="20"/>
          <w:szCs w:val="20"/>
        </w:rPr>
        <w:t xml:space="preserve">ollutants in </w:t>
      </w:r>
      <w:r w:rsidR="00E158C3" w:rsidRPr="00614DB9">
        <w:rPr>
          <w:rFonts w:ascii="Verdana" w:hAnsi="Verdana"/>
          <w:sz w:val="20"/>
          <w:szCs w:val="20"/>
        </w:rPr>
        <w:t>H</w:t>
      </w:r>
      <w:r w:rsidR="00BF153F" w:rsidRPr="00614DB9">
        <w:rPr>
          <w:rFonts w:ascii="Verdana" w:hAnsi="Verdana"/>
          <w:sz w:val="20"/>
          <w:szCs w:val="20"/>
        </w:rPr>
        <w:t xml:space="preserve">uman </w:t>
      </w:r>
      <w:r w:rsidR="00E158C3" w:rsidRPr="00614DB9">
        <w:rPr>
          <w:rFonts w:ascii="Verdana" w:hAnsi="Verdana"/>
          <w:sz w:val="20"/>
          <w:szCs w:val="20"/>
        </w:rPr>
        <w:t>M</w:t>
      </w:r>
      <w:r w:rsidR="00BF153F" w:rsidRPr="00614DB9">
        <w:rPr>
          <w:rFonts w:ascii="Verdana" w:hAnsi="Verdana"/>
          <w:sz w:val="20"/>
          <w:szCs w:val="20"/>
        </w:rPr>
        <w:t xml:space="preserve">ilk from Kahramanmaras </w:t>
      </w:r>
      <w:r w:rsidR="00E158C3" w:rsidRPr="00614DB9">
        <w:rPr>
          <w:rFonts w:ascii="Verdana" w:hAnsi="Verdana"/>
          <w:sz w:val="20"/>
          <w:szCs w:val="20"/>
        </w:rPr>
        <w:t>R</w:t>
      </w:r>
      <w:r w:rsidR="00BF153F" w:rsidRPr="00614DB9">
        <w:rPr>
          <w:rFonts w:ascii="Verdana" w:hAnsi="Verdana"/>
          <w:sz w:val="20"/>
          <w:szCs w:val="20"/>
        </w:rPr>
        <w:t xml:space="preserve">egion, Turkey”, </w:t>
      </w:r>
      <w:r w:rsidR="00BF153F" w:rsidRPr="00614DB9">
        <w:rPr>
          <w:rFonts w:ascii="Verdana" w:hAnsi="Verdana"/>
          <w:i/>
          <w:sz w:val="20"/>
          <w:szCs w:val="20"/>
        </w:rPr>
        <w:t>Environ. Int</w:t>
      </w:r>
      <w:proofErr w:type="gramStart"/>
      <w:r w:rsidR="00BF153F" w:rsidRPr="00614DB9">
        <w:rPr>
          <w:rFonts w:ascii="Verdana" w:hAnsi="Verdana"/>
          <w:i/>
          <w:sz w:val="20"/>
          <w:szCs w:val="20"/>
        </w:rPr>
        <w:t>.</w:t>
      </w:r>
      <w:r w:rsidR="00BF153F" w:rsidRPr="00614DB9">
        <w:rPr>
          <w:rFonts w:ascii="Verdana" w:hAnsi="Verdana"/>
          <w:sz w:val="20"/>
          <w:szCs w:val="20"/>
        </w:rPr>
        <w:t>,</w:t>
      </w:r>
      <w:proofErr w:type="gramEnd"/>
      <w:r w:rsidR="00BF153F" w:rsidRPr="00614DB9">
        <w:rPr>
          <w:rFonts w:ascii="Verdana" w:hAnsi="Verdana"/>
          <w:sz w:val="20"/>
          <w:szCs w:val="20"/>
        </w:rPr>
        <w:t xml:space="preserve"> </w:t>
      </w:r>
    </w:p>
    <w:p w:rsidR="00BF153F" w:rsidRPr="00614DB9" w:rsidRDefault="00BF153F" w:rsidP="003F0B34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sz w:val="20"/>
          <w:szCs w:val="20"/>
        </w:rPr>
        <w:t>30(5)</w:t>
      </w:r>
      <w:r w:rsidRPr="00614DB9">
        <w:rPr>
          <w:rFonts w:ascii="Verdana" w:hAnsi="Verdana"/>
          <w:sz w:val="20"/>
          <w:szCs w:val="20"/>
        </w:rPr>
        <w:t>, 659-66 (2004).</w:t>
      </w:r>
    </w:p>
    <w:p w:rsidR="00362DE8" w:rsidRPr="00614DB9" w:rsidRDefault="00362DE8" w:rsidP="003F0B34">
      <w:pPr>
        <w:jc w:val="both"/>
        <w:rPr>
          <w:rFonts w:ascii="Verdana" w:hAnsi="Verdana"/>
          <w:b/>
          <w:bCs/>
          <w:sz w:val="20"/>
          <w:szCs w:val="20"/>
        </w:rPr>
      </w:pPr>
    </w:p>
    <w:p w:rsidR="00D74D54" w:rsidRPr="00614DB9" w:rsidRDefault="00EB56AE" w:rsidP="003F0B34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A12</w:t>
      </w:r>
      <w:r w:rsidR="00D74D54" w:rsidRPr="00614DB9">
        <w:rPr>
          <w:rFonts w:ascii="Verdana" w:hAnsi="Verdana"/>
          <w:b/>
          <w:sz w:val="20"/>
          <w:szCs w:val="20"/>
        </w:rPr>
        <w:t>.</w:t>
      </w:r>
      <w:r w:rsidR="00297DC6" w:rsidRPr="00614DB9">
        <w:rPr>
          <w:rFonts w:ascii="Verdana" w:hAnsi="Verdana"/>
          <w:b/>
          <w:sz w:val="20"/>
          <w:szCs w:val="20"/>
        </w:rPr>
        <w:t xml:space="preserve">  </w:t>
      </w:r>
      <w:r w:rsidR="00225541" w:rsidRPr="00614DB9">
        <w:rPr>
          <w:rFonts w:ascii="Verdana" w:hAnsi="Verdana"/>
          <w:sz w:val="20"/>
          <w:szCs w:val="20"/>
        </w:rPr>
        <w:t>Kurtul N</w:t>
      </w:r>
      <w:proofErr w:type="gramStart"/>
      <w:r w:rsidR="00225541" w:rsidRPr="00614DB9">
        <w:rPr>
          <w:rFonts w:ascii="Verdana" w:hAnsi="Verdana"/>
          <w:sz w:val="20"/>
          <w:szCs w:val="20"/>
        </w:rPr>
        <w:t>.,</w:t>
      </w:r>
      <w:proofErr w:type="gramEnd"/>
      <w:r w:rsidR="00225541" w:rsidRPr="00614DB9">
        <w:rPr>
          <w:rFonts w:ascii="Verdana" w:hAnsi="Verdana"/>
          <w:sz w:val="20"/>
          <w:szCs w:val="20"/>
        </w:rPr>
        <w:t xml:space="preserve"> M.Y. Cil and E. Bakan, “The Effects of  Alcohol and Smoking on Serum,</w:t>
      </w:r>
      <w:r w:rsidR="003F0B34" w:rsidRPr="00614DB9">
        <w:rPr>
          <w:rFonts w:ascii="Verdana" w:hAnsi="Verdana"/>
          <w:sz w:val="20"/>
          <w:szCs w:val="20"/>
        </w:rPr>
        <w:t xml:space="preserve"> </w:t>
      </w:r>
      <w:r w:rsidR="00225541" w:rsidRPr="00614DB9">
        <w:rPr>
          <w:rFonts w:ascii="Verdana" w:hAnsi="Verdana"/>
          <w:sz w:val="20"/>
          <w:szCs w:val="20"/>
        </w:rPr>
        <w:t xml:space="preserve">Saliva, and Urine Sialic Acid Levels”, </w:t>
      </w:r>
      <w:r w:rsidR="00225541" w:rsidRPr="00614DB9">
        <w:rPr>
          <w:rFonts w:ascii="Verdana" w:hAnsi="Verdana"/>
          <w:i/>
          <w:sz w:val="20"/>
          <w:szCs w:val="20"/>
        </w:rPr>
        <w:t>Saudi  Med.  J</w:t>
      </w:r>
      <w:proofErr w:type="gramStart"/>
      <w:r w:rsidR="00225541" w:rsidRPr="00614DB9">
        <w:rPr>
          <w:rFonts w:ascii="Verdana" w:hAnsi="Verdana"/>
          <w:i/>
          <w:sz w:val="20"/>
          <w:szCs w:val="20"/>
        </w:rPr>
        <w:t>.</w:t>
      </w:r>
      <w:r w:rsidR="00225541" w:rsidRPr="00614DB9">
        <w:rPr>
          <w:rFonts w:ascii="Verdana" w:hAnsi="Verdana"/>
          <w:sz w:val="20"/>
          <w:szCs w:val="20"/>
        </w:rPr>
        <w:t>,</w:t>
      </w:r>
      <w:proofErr w:type="gramEnd"/>
      <w:r w:rsidR="00225541" w:rsidRPr="00614DB9">
        <w:rPr>
          <w:rFonts w:ascii="Verdana" w:hAnsi="Verdana"/>
          <w:sz w:val="20"/>
          <w:szCs w:val="20"/>
        </w:rPr>
        <w:t xml:space="preserve"> </w:t>
      </w:r>
      <w:r w:rsidR="00225541" w:rsidRPr="00614DB9">
        <w:rPr>
          <w:rFonts w:ascii="Verdana" w:hAnsi="Verdana"/>
          <w:b/>
          <w:sz w:val="20"/>
          <w:szCs w:val="20"/>
        </w:rPr>
        <w:t>25(12)</w:t>
      </w:r>
      <w:r w:rsidR="00362DE8" w:rsidRPr="00614DB9">
        <w:rPr>
          <w:rFonts w:ascii="Verdana" w:hAnsi="Verdana"/>
          <w:sz w:val="20"/>
          <w:szCs w:val="20"/>
        </w:rPr>
        <w:t xml:space="preserve">, 1839-44 (2004), Erratum in: </w:t>
      </w:r>
      <w:r w:rsidR="00362DE8" w:rsidRPr="00614DB9">
        <w:rPr>
          <w:rFonts w:ascii="Verdana" w:hAnsi="Verdana"/>
          <w:i/>
          <w:sz w:val="20"/>
          <w:szCs w:val="20"/>
        </w:rPr>
        <w:t>Saudi  Med.  J</w:t>
      </w:r>
      <w:proofErr w:type="gramStart"/>
      <w:r w:rsidR="00362DE8" w:rsidRPr="00614DB9">
        <w:rPr>
          <w:rFonts w:ascii="Verdana" w:hAnsi="Verdana"/>
          <w:i/>
          <w:sz w:val="20"/>
          <w:szCs w:val="20"/>
        </w:rPr>
        <w:t>.</w:t>
      </w:r>
      <w:r w:rsidR="00362DE8" w:rsidRPr="00614DB9">
        <w:rPr>
          <w:rFonts w:ascii="Verdana" w:hAnsi="Verdana"/>
          <w:sz w:val="20"/>
          <w:szCs w:val="20"/>
        </w:rPr>
        <w:t>,</w:t>
      </w:r>
      <w:proofErr w:type="gramEnd"/>
      <w:r w:rsidR="00362DE8" w:rsidRPr="00614DB9">
        <w:rPr>
          <w:rFonts w:ascii="Verdana" w:hAnsi="Verdana"/>
          <w:sz w:val="20"/>
          <w:szCs w:val="20"/>
        </w:rPr>
        <w:t xml:space="preserve"> </w:t>
      </w:r>
      <w:r w:rsidR="00022D71" w:rsidRPr="00614DB9">
        <w:rPr>
          <w:rFonts w:ascii="Verdana" w:hAnsi="Verdana"/>
          <w:b/>
          <w:sz w:val="20"/>
          <w:szCs w:val="20"/>
        </w:rPr>
        <w:t>29</w:t>
      </w:r>
      <w:r w:rsidR="00362DE8" w:rsidRPr="00614DB9">
        <w:rPr>
          <w:rFonts w:ascii="Verdana" w:hAnsi="Verdana"/>
          <w:b/>
          <w:sz w:val="20"/>
          <w:szCs w:val="20"/>
        </w:rPr>
        <w:t>(12)</w:t>
      </w:r>
      <w:r w:rsidR="00022D71" w:rsidRPr="00614DB9">
        <w:rPr>
          <w:rFonts w:ascii="Verdana" w:hAnsi="Verdana"/>
          <w:sz w:val="20"/>
          <w:szCs w:val="20"/>
        </w:rPr>
        <w:t>, 1836</w:t>
      </w:r>
      <w:r w:rsidR="00362DE8" w:rsidRPr="00614DB9">
        <w:rPr>
          <w:rFonts w:ascii="Verdana" w:hAnsi="Verdana"/>
          <w:sz w:val="20"/>
          <w:szCs w:val="20"/>
        </w:rPr>
        <w:t xml:space="preserve"> (2004).</w:t>
      </w:r>
      <w:r w:rsidR="00D74D54" w:rsidRPr="00614DB9">
        <w:rPr>
          <w:rFonts w:ascii="Verdana" w:hAnsi="Verdana"/>
          <w:sz w:val="20"/>
          <w:szCs w:val="20"/>
        </w:rPr>
        <w:t xml:space="preserve"> </w:t>
      </w:r>
    </w:p>
    <w:p w:rsidR="003F0B34" w:rsidRPr="00614DB9" w:rsidRDefault="003F0B34" w:rsidP="003F0B34">
      <w:pPr>
        <w:jc w:val="both"/>
        <w:rPr>
          <w:rFonts w:ascii="Verdana" w:hAnsi="Verdana"/>
          <w:b/>
          <w:sz w:val="20"/>
          <w:szCs w:val="20"/>
        </w:rPr>
      </w:pPr>
    </w:p>
    <w:p w:rsidR="00D74D54" w:rsidRPr="00614DB9" w:rsidRDefault="00EB56AE" w:rsidP="003F0B34">
      <w:pPr>
        <w:jc w:val="both"/>
        <w:rPr>
          <w:rFonts w:ascii="Verdana" w:hAnsi="Verdana"/>
          <w:b/>
          <w:sz w:val="20"/>
          <w:szCs w:val="20"/>
        </w:rPr>
      </w:pPr>
      <w:r w:rsidRPr="00614DB9">
        <w:rPr>
          <w:rFonts w:ascii="Verdana" w:hAnsi="Verdana"/>
          <w:b/>
          <w:sz w:val="20"/>
          <w:szCs w:val="20"/>
        </w:rPr>
        <w:t>A13</w:t>
      </w:r>
      <w:r w:rsidR="00D74D54" w:rsidRPr="00614DB9">
        <w:rPr>
          <w:rFonts w:ascii="Verdana" w:hAnsi="Verdana"/>
          <w:b/>
          <w:sz w:val="20"/>
          <w:szCs w:val="20"/>
        </w:rPr>
        <w:t>.</w:t>
      </w:r>
      <w:r w:rsidR="00225541" w:rsidRPr="00614DB9">
        <w:rPr>
          <w:rFonts w:ascii="Verdana" w:hAnsi="Verdana"/>
          <w:b/>
          <w:sz w:val="20"/>
          <w:szCs w:val="20"/>
        </w:rPr>
        <w:t xml:space="preserve">  </w:t>
      </w:r>
      <w:r w:rsidR="006F431E" w:rsidRPr="00614DB9">
        <w:rPr>
          <w:rFonts w:ascii="Verdana" w:hAnsi="Verdana"/>
          <w:sz w:val="20"/>
          <w:szCs w:val="20"/>
        </w:rPr>
        <w:t xml:space="preserve">Kurtul N, M.Y. Cil and S.D. Pacacı, “Serum </w:t>
      </w:r>
      <w:r w:rsidR="00E158C3" w:rsidRPr="00614DB9">
        <w:rPr>
          <w:rFonts w:ascii="Verdana" w:hAnsi="Verdana"/>
          <w:sz w:val="20"/>
          <w:szCs w:val="20"/>
        </w:rPr>
        <w:t>T</w:t>
      </w:r>
      <w:r w:rsidR="006F431E" w:rsidRPr="00614DB9">
        <w:rPr>
          <w:rFonts w:ascii="Verdana" w:hAnsi="Verdana"/>
          <w:sz w:val="20"/>
          <w:szCs w:val="20"/>
        </w:rPr>
        <w:t xml:space="preserve">otal </w:t>
      </w:r>
      <w:r w:rsidR="00E158C3" w:rsidRPr="00614DB9">
        <w:rPr>
          <w:rFonts w:ascii="Verdana" w:hAnsi="Verdana"/>
          <w:sz w:val="20"/>
          <w:szCs w:val="20"/>
        </w:rPr>
        <w:t>S</w:t>
      </w:r>
      <w:r w:rsidR="006F431E" w:rsidRPr="00614DB9">
        <w:rPr>
          <w:rFonts w:ascii="Verdana" w:hAnsi="Verdana"/>
          <w:sz w:val="20"/>
          <w:szCs w:val="20"/>
        </w:rPr>
        <w:t xml:space="preserve">ialic </w:t>
      </w:r>
      <w:r w:rsidR="00E158C3" w:rsidRPr="00614DB9">
        <w:rPr>
          <w:rFonts w:ascii="Verdana" w:hAnsi="Verdana"/>
          <w:sz w:val="20"/>
          <w:szCs w:val="20"/>
        </w:rPr>
        <w:t>A</w:t>
      </w:r>
      <w:r w:rsidR="006F431E" w:rsidRPr="00614DB9">
        <w:rPr>
          <w:rFonts w:ascii="Verdana" w:hAnsi="Verdana"/>
          <w:sz w:val="20"/>
          <w:szCs w:val="20"/>
        </w:rPr>
        <w:t xml:space="preserve">cid </w:t>
      </w:r>
      <w:r w:rsidR="00E158C3" w:rsidRPr="00614DB9">
        <w:rPr>
          <w:rFonts w:ascii="Verdana" w:hAnsi="Verdana"/>
          <w:sz w:val="20"/>
          <w:szCs w:val="20"/>
        </w:rPr>
        <w:t>L</w:t>
      </w:r>
      <w:r w:rsidR="006F431E" w:rsidRPr="00614DB9">
        <w:rPr>
          <w:rFonts w:ascii="Verdana" w:hAnsi="Verdana"/>
          <w:sz w:val="20"/>
          <w:szCs w:val="20"/>
        </w:rPr>
        <w:t xml:space="preserve">evels in </w:t>
      </w:r>
      <w:r w:rsidR="00E158C3" w:rsidRPr="00614DB9">
        <w:rPr>
          <w:rFonts w:ascii="Verdana" w:hAnsi="Verdana"/>
          <w:sz w:val="20"/>
          <w:szCs w:val="20"/>
        </w:rPr>
        <w:t>S</w:t>
      </w:r>
      <w:r w:rsidR="006F431E" w:rsidRPr="00614DB9">
        <w:rPr>
          <w:rFonts w:ascii="Verdana" w:hAnsi="Verdana"/>
          <w:sz w:val="20"/>
          <w:szCs w:val="20"/>
        </w:rPr>
        <w:t xml:space="preserve">mokers and </w:t>
      </w:r>
      <w:r w:rsidR="00E158C3" w:rsidRPr="00614DB9">
        <w:rPr>
          <w:rFonts w:ascii="Verdana" w:hAnsi="Verdana"/>
          <w:sz w:val="20"/>
          <w:szCs w:val="20"/>
        </w:rPr>
        <w:t>U</w:t>
      </w:r>
      <w:r w:rsidR="006F431E" w:rsidRPr="00614DB9">
        <w:rPr>
          <w:rFonts w:ascii="Verdana" w:hAnsi="Verdana"/>
          <w:sz w:val="20"/>
          <w:szCs w:val="20"/>
        </w:rPr>
        <w:t xml:space="preserve">sers of </w:t>
      </w:r>
      <w:r w:rsidR="00E158C3" w:rsidRPr="00614DB9">
        <w:rPr>
          <w:rFonts w:ascii="Verdana" w:hAnsi="Verdana"/>
          <w:sz w:val="20"/>
          <w:szCs w:val="20"/>
        </w:rPr>
        <w:t>S</w:t>
      </w:r>
      <w:r w:rsidR="006F431E" w:rsidRPr="00614DB9">
        <w:rPr>
          <w:rFonts w:ascii="Verdana" w:hAnsi="Verdana"/>
          <w:sz w:val="20"/>
          <w:szCs w:val="20"/>
        </w:rPr>
        <w:t xml:space="preserve">mokeless </w:t>
      </w:r>
      <w:r w:rsidR="00E158C3" w:rsidRPr="00614DB9">
        <w:rPr>
          <w:rFonts w:ascii="Verdana" w:hAnsi="Verdana"/>
          <w:sz w:val="20"/>
          <w:szCs w:val="20"/>
        </w:rPr>
        <w:t>T</w:t>
      </w:r>
      <w:r w:rsidR="006F431E" w:rsidRPr="00614DB9">
        <w:rPr>
          <w:rFonts w:ascii="Verdana" w:hAnsi="Verdana"/>
          <w:sz w:val="20"/>
          <w:szCs w:val="20"/>
        </w:rPr>
        <w:t xml:space="preserve">obacco in </w:t>
      </w:r>
      <w:r w:rsidR="00E158C3" w:rsidRPr="00614DB9">
        <w:rPr>
          <w:rFonts w:ascii="Verdana" w:hAnsi="Verdana"/>
          <w:sz w:val="20"/>
          <w:szCs w:val="20"/>
        </w:rPr>
        <w:t>F</w:t>
      </w:r>
      <w:r w:rsidR="006F431E" w:rsidRPr="00614DB9">
        <w:rPr>
          <w:rFonts w:ascii="Verdana" w:hAnsi="Verdana"/>
          <w:sz w:val="20"/>
          <w:szCs w:val="20"/>
        </w:rPr>
        <w:t xml:space="preserve">orm of </w:t>
      </w:r>
      <w:r w:rsidR="00E158C3" w:rsidRPr="00614DB9">
        <w:rPr>
          <w:rFonts w:ascii="Verdana" w:hAnsi="Verdana"/>
          <w:sz w:val="20"/>
          <w:szCs w:val="20"/>
        </w:rPr>
        <w:t>O</w:t>
      </w:r>
      <w:r w:rsidR="006F431E" w:rsidRPr="00614DB9">
        <w:rPr>
          <w:rFonts w:ascii="Verdana" w:hAnsi="Verdana"/>
          <w:sz w:val="20"/>
          <w:szCs w:val="20"/>
        </w:rPr>
        <w:t xml:space="preserve">ral </w:t>
      </w:r>
      <w:r w:rsidR="00E158C3" w:rsidRPr="00614DB9">
        <w:rPr>
          <w:rFonts w:ascii="Verdana" w:hAnsi="Verdana"/>
          <w:sz w:val="20"/>
          <w:szCs w:val="20"/>
        </w:rPr>
        <w:t>P</w:t>
      </w:r>
      <w:r w:rsidR="006F431E" w:rsidRPr="00614DB9">
        <w:rPr>
          <w:rFonts w:ascii="Verdana" w:hAnsi="Verdana"/>
          <w:sz w:val="20"/>
          <w:szCs w:val="20"/>
        </w:rPr>
        <w:t xml:space="preserve">owder (Maras powder)”, </w:t>
      </w:r>
      <w:r w:rsidR="006F431E" w:rsidRPr="00614DB9">
        <w:rPr>
          <w:rFonts w:ascii="Verdana" w:hAnsi="Verdana"/>
          <w:i/>
          <w:sz w:val="20"/>
          <w:szCs w:val="20"/>
        </w:rPr>
        <w:t>J. Biomed. Sci</w:t>
      </w:r>
      <w:proofErr w:type="gramStart"/>
      <w:r w:rsidR="006F431E" w:rsidRPr="00614DB9">
        <w:rPr>
          <w:rFonts w:ascii="Verdana" w:hAnsi="Verdana"/>
          <w:i/>
          <w:sz w:val="20"/>
          <w:szCs w:val="20"/>
        </w:rPr>
        <w:t>.</w:t>
      </w:r>
      <w:r w:rsidR="006F431E" w:rsidRPr="00614DB9">
        <w:rPr>
          <w:rFonts w:ascii="Verdana" w:hAnsi="Verdana"/>
          <w:sz w:val="20"/>
          <w:szCs w:val="20"/>
        </w:rPr>
        <w:t>,</w:t>
      </w:r>
      <w:proofErr w:type="gramEnd"/>
      <w:r w:rsidR="006F431E" w:rsidRPr="00614DB9">
        <w:rPr>
          <w:rFonts w:ascii="Verdana" w:hAnsi="Verdana"/>
          <w:sz w:val="20"/>
          <w:szCs w:val="20"/>
        </w:rPr>
        <w:t xml:space="preserve">  </w:t>
      </w:r>
      <w:r w:rsidR="006F431E" w:rsidRPr="00614DB9">
        <w:rPr>
          <w:rFonts w:ascii="Verdana" w:hAnsi="Verdana"/>
          <w:b/>
          <w:sz w:val="20"/>
          <w:szCs w:val="20"/>
        </w:rPr>
        <w:t>12(3)</w:t>
      </w:r>
      <w:r w:rsidR="006F431E" w:rsidRPr="00614DB9">
        <w:rPr>
          <w:rFonts w:ascii="Verdana" w:hAnsi="Verdana"/>
          <w:sz w:val="20"/>
          <w:szCs w:val="20"/>
        </w:rPr>
        <w:t>, 559-563 (2005).</w:t>
      </w:r>
      <w:r w:rsidR="00D74D54" w:rsidRPr="00614DB9">
        <w:rPr>
          <w:rFonts w:ascii="Verdana" w:hAnsi="Verdana"/>
          <w:b/>
          <w:sz w:val="20"/>
          <w:szCs w:val="20"/>
        </w:rPr>
        <w:t xml:space="preserve"> </w:t>
      </w:r>
    </w:p>
    <w:p w:rsidR="00523BC7" w:rsidRPr="00614DB9" w:rsidRDefault="00523BC7" w:rsidP="003F0B34">
      <w:pPr>
        <w:jc w:val="both"/>
        <w:rPr>
          <w:rFonts w:ascii="Verdana" w:hAnsi="Verdana"/>
          <w:b/>
          <w:bCs/>
          <w:sz w:val="20"/>
          <w:szCs w:val="20"/>
        </w:rPr>
      </w:pPr>
    </w:p>
    <w:p w:rsidR="00D74D54" w:rsidRPr="00614DB9" w:rsidRDefault="00EB56AE" w:rsidP="003E2141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lastRenderedPageBreak/>
        <w:t>A14</w:t>
      </w:r>
      <w:r w:rsidR="00D74D54" w:rsidRPr="00614DB9">
        <w:rPr>
          <w:rFonts w:ascii="Verdana" w:hAnsi="Verdana"/>
          <w:b/>
          <w:sz w:val="20"/>
          <w:szCs w:val="20"/>
        </w:rPr>
        <w:t xml:space="preserve">. </w:t>
      </w:r>
      <w:r w:rsidR="006F431E" w:rsidRPr="00614DB9">
        <w:rPr>
          <w:rFonts w:ascii="Verdana" w:hAnsi="Verdana"/>
          <w:b/>
          <w:sz w:val="20"/>
          <w:szCs w:val="20"/>
        </w:rPr>
        <w:t xml:space="preserve"> </w:t>
      </w:r>
      <w:hyperlink r:id="rId9" w:history="1">
        <w:r w:rsidR="000B6923" w:rsidRPr="00614DB9">
          <w:rPr>
            <w:rStyle w:val="Kpr"/>
            <w:rFonts w:ascii="Verdana" w:hAnsi="Verdana"/>
            <w:color w:val="auto"/>
            <w:sz w:val="20"/>
            <w:szCs w:val="20"/>
            <w:u w:val="none"/>
          </w:rPr>
          <w:t>Pence H.H</w:t>
        </w:r>
        <w:proofErr w:type="gramStart"/>
        <w:r w:rsidR="000B6923" w:rsidRPr="00614DB9">
          <w:rPr>
            <w:rStyle w:val="Kpr"/>
            <w:rFonts w:ascii="Verdana" w:hAnsi="Verdana"/>
            <w:color w:val="auto"/>
            <w:sz w:val="20"/>
            <w:szCs w:val="20"/>
            <w:u w:val="none"/>
          </w:rPr>
          <w:t>.,</w:t>
        </w:r>
        <w:proofErr w:type="gramEnd"/>
        <w:r w:rsidR="000B6923" w:rsidRPr="00614DB9">
          <w:rPr>
            <w:rStyle w:val="Kpr"/>
            <w:rFonts w:ascii="Verdana" w:hAnsi="Verdana"/>
            <w:color w:val="auto"/>
            <w:sz w:val="20"/>
            <w:szCs w:val="20"/>
            <w:u w:val="none"/>
          </w:rPr>
          <w:t xml:space="preserve"> S. Pence, N. Kurtul, H. Kocoglu, E. Bakan and A.N. Kok</w:t>
        </w:r>
      </w:hyperlink>
      <w:r w:rsidR="000B6923" w:rsidRPr="00614DB9">
        <w:rPr>
          <w:rFonts w:ascii="Verdana" w:hAnsi="Verdana"/>
          <w:sz w:val="20"/>
          <w:szCs w:val="20"/>
        </w:rPr>
        <w:t>, “Changes in</w:t>
      </w:r>
      <w:r w:rsidR="003F0B34" w:rsidRPr="00614DB9">
        <w:rPr>
          <w:rFonts w:ascii="Verdana" w:hAnsi="Verdana"/>
          <w:sz w:val="20"/>
          <w:szCs w:val="20"/>
        </w:rPr>
        <w:t xml:space="preserve"> </w:t>
      </w:r>
      <w:r w:rsidR="00E158C3" w:rsidRPr="00614DB9">
        <w:rPr>
          <w:rFonts w:ascii="Verdana" w:hAnsi="Verdana"/>
          <w:sz w:val="20"/>
          <w:szCs w:val="20"/>
        </w:rPr>
        <w:t>N</w:t>
      </w:r>
      <w:r w:rsidR="000B6923" w:rsidRPr="00614DB9">
        <w:rPr>
          <w:rFonts w:ascii="Verdana" w:hAnsi="Verdana"/>
          <w:sz w:val="20"/>
          <w:szCs w:val="20"/>
        </w:rPr>
        <w:t xml:space="preserve">itric </w:t>
      </w:r>
      <w:r w:rsidR="00E158C3" w:rsidRPr="00614DB9">
        <w:rPr>
          <w:rFonts w:ascii="Verdana" w:hAnsi="Verdana"/>
          <w:sz w:val="20"/>
          <w:szCs w:val="20"/>
        </w:rPr>
        <w:t>O</w:t>
      </w:r>
      <w:r w:rsidR="000B6923" w:rsidRPr="00614DB9">
        <w:rPr>
          <w:rFonts w:ascii="Verdana" w:hAnsi="Verdana"/>
          <w:sz w:val="20"/>
          <w:szCs w:val="20"/>
        </w:rPr>
        <w:t xml:space="preserve">xide </w:t>
      </w:r>
      <w:r w:rsidR="00E158C3" w:rsidRPr="00614DB9">
        <w:rPr>
          <w:rFonts w:ascii="Verdana" w:hAnsi="Verdana"/>
          <w:sz w:val="20"/>
          <w:szCs w:val="20"/>
        </w:rPr>
        <w:t>L</w:t>
      </w:r>
      <w:r w:rsidR="000B6923" w:rsidRPr="00614DB9">
        <w:rPr>
          <w:rFonts w:ascii="Verdana" w:hAnsi="Verdana"/>
          <w:sz w:val="20"/>
          <w:szCs w:val="20"/>
        </w:rPr>
        <w:t xml:space="preserve">evels in </w:t>
      </w:r>
      <w:r w:rsidR="00E158C3" w:rsidRPr="00614DB9">
        <w:rPr>
          <w:rFonts w:ascii="Verdana" w:hAnsi="Verdana"/>
          <w:sz w:val="20"/>
          <w:szCs w:val="20"/>
        </w:rPr>
        <w:t>S</w:t>
      </w:r>
      <w:r w:rsidR="000B6923" w:rsidRPr="00614DB9">
        <w:rPr>
          <w:rFonts w:ascii="Verdana" w:hAnsi="Verdana"/>
          <w:sz w:val="20"/>
          <w:szCs w:val="20"/>
        </w:rPr>
        <w:t xml:space="preserve">triated </w:t>
      </w:r>
      <w:r w:rsidR="00E158C3" w:rsidRPr="00614DB9">
        <w:rPr>
          <w:rFonts w:ascii="Verdana" w:hAnsi="Verdana"/>
          <w:sz w:val="20"/>
          <w:szCs w:val="20"/>
        </w:rPr>
        <w:t>M</w:t>
      </w:r>
      <w:r w:rsidR="000B6923" w:rsidRPr="00614DB9">
        <w:rPr>
          <w:rFonts w:ascii="Verdana" w:hAnsi="Verdana"/>
          <w:sz w:val="20"/>
          <w:szCs w:val="20"/>
        </w:rPr>
        <w:t xml:space="preserve">uscles of </w:t>
      </w:r>
      <w:r w:rsidR="00E158C3" w:rsidRPr="00614DB9">
        <w:rPr>
          <w:rFonts w:ascii="Verdana" w:hAnsi="Verdana"/>
          <w:sz w:val="20"/>
          <w:szCs w:val="20"/>
        </w:rPr>
        <w:t>Rats F</w:t>
      </w:r>
      <w:r w:rsidR="000B6923" w:rsidRPr="00614DB9">
        <w:rPr>
          <w:rFonts w:ascii="Verdana" w:hAnsi="Verdana"/>
          <w:sz w:val="20"/>
          <w:szCs w:val="20"/>
        </w:rPr>
        <w:t xml:space="preserve">ollowing </w:t>
      </w:r>
      <w:r w:rsidR="00E158C3" w:rsidRPr="00614DB9">
        <w:rPr>
          <w:rFonts w:ascii="Verdana" w:hAnsi="Verdana"/>
          <w:sz w:val="20"/>
          <w:szCs w:val="20"/>
        </w:rPr>
        <w:t>D</w:t>
      </w:r>
      <w:r w:rsidR="000B6923" w:rsidRPr="00614DB9">
        <w:rPr>
          <w:rFonts w:ascii="Verdana" w:hAnsi="Verdana"/>
          <w:sz w:val="20"/>
          <w:szCs w:val="20"/>
        </w:rPr>
        <w:t xml:space="preserve">ifferent </w:t>
      </w:r>
      <w:r w:rsidR="00E158C3" w:rsidRPr="00614DB9">
        <w:rPr>
          <w:rFonts w:ascii="Verdana" w:hAnsi="Verdana"/>
          <w:sz w:val="20"/>
          <w:szCs w:val="20"/>
        </w:rPr>
        <w:t>T</w:t>
      </w:r>
      <w:r w:rsidR="000B6923" w:rsidRPr="00614DB9">
        <w:rPr>
          <w:rFonts w:ascii="Verdana" w:hAnsi="Verdana"/>
          <w:sz w:val="20"/>
          <w:szCs w:val="20"/>
        </w:rPr>
        <w:t xml:space="preserve">ypes of </w:t>
      </w:r>
      <w:r w:rsidR="00E158C3" w:rsidRPr="00614DB9">
        <w:rPr>
          <w:rFonts w:ascii="Verdana" w:hAnsi="Verdana"/>
          <w:sz w:val="20"/>
          <w:szCs w:val="20"/>
        </w:rPr>
        <w:t>D</w:t>
      </w:r>
      <w:r w:rsidR="000B6923" w:rsidRPr="00614DB9">
        <w:rPr>
          <w:rFonts w:ascii="Verdana" w:hAnsi="Verdana"/>
          <w:sz w:val="20"/>
          <w:szCs w:val="20"/>
        </w:rPr>
        <w:t xml:space="preserve">eath”, </w:t>
      </w:r>
      <w:r w:rsidR="000B6923" w:rsidRPr="00614DB9">
        <w:rPr>
          <w:rFonts w:ascii="Verdana" w:hAnsi="Verdana"/>
          <w:i/>
          <w:sz w:val="20"/>
          <w:szCs w:val="20"/>
        </w:rPr>
        <w:t>Soud.</w:t>
      </w:r>
      <w:r w:rsidR="003F0B34" w:rsidRPr="00614DB9">
        <w:rPr>
          <w:rFonts w:ascii="Verdana" w:hAnsi="Verdana"/>
          <w:sz w:val="20"/>
          <w:szCs w:val="20"/>
        </w:rPr>
        <w:t xml:space="preserve"> </w:t>
      </w:r>
      <w:r w:rsidR="000B6923" w:rsidRPr="00614DB9">
        <w:rPr>
          <w:rFonts w:ascii="Verdana" w:hAnsi="Verdana"/>
          <w:i/>
          <w:sz w:val="20"/>
          <w:szCs w:val="20"/>
        </w:rPr>
        <w:t>Lek</w:t>
      </w:r>
      <w:proofErr w:type="gramStart"/>
      <w:r w:rsidR="000B6923" w:rsidRPr="00614DB9">
        <w:rPr>
          <w:rFonts w:ascii="Verdana" w:hAnsi="Verdana"/>
          <w:i/>
          <w:sz w:val="20"/>
          <w:szCs w:val="20"/>
        </w:rPr>
        <w:t>.</w:t>
      </w:r>
      <w:r w:rsidR="000B6923" w:rsidRPr="00614DB9">
        <w:rPr>
          <w:rFonts w:ascii="Verdana" w:hAnsi="Verdana"/>
          <w:sz w:val="20"/>
          <w:szCs w:val="20"/>
        </w:rPr>
        <w:t>,</w:t>
      </w:r>
      <w:proofErr w:type="gramEnd"/>
      <w:r w:rsidR="000B6923" w:rsidRPr="00614DB9">
        <w:rPr>
          <w:rFonts w:ascii="Verdana" w:hAnsi="Verdana"/>
          <w:sz w:val="20"/>
          <w:szCs w:val="20"/>
        </w:rPr>
        <w:t xml:space="preserve"> </w:t>
      </w:r>
      <w:r w:rsidR="000B6923" w:rsidRPr="00614DB9">
        <w:rPr>
          <w:rFonts w:ascii="Verdana" w:hAnsi="Verdana"/>
          <w:b/>
          <w:sz w:val="20"/>
          <w:szCs w:val="20"/>
        </w:rPr>
        <w:t>50(1)</w:t>
      </w:r>
      <w:r w:rsidR="000B6923" w:rsidRPr="00614DB9">
        <w:rPr>
          <w:rFonts w:ascii="Verdana" w:hAnsi="Verdana"/>
          <w:sz w:val="20"/>
          <w:szCs w:val="20"/>
        </w:rPr>
        <w:t>, 2-6 (2005).</w:t>
      </w:r>
    </w:p>
    <w:p w:rsidR="003F0A12" w:rsidRPr="00614DB9" w:rsidRDefault="003F0A12" w:rsidP="003E2141">
      <w:pPr>
        <w:jc w:val="both"/>
        <w:rPr>
          <w:rFonts w:ascii="Verdana" w:hAnsi="Verdana"/>
          <w:b/>
          <w:sz w:val="20"/>
          <w:szCs w:val="20"/>
        </w:rPr>
      </w:pPr>
    </w:p>
    <w:p w:rsidR="003F0A12" w:rsidRPr="00614DB9" w:rsidRDefault="00EB56AE" w:rsidP="003E2141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sz w:val="20"/>
          <w:szCs w:val="20"/>
        </w:rPr>
        <w:t>A15</w:t>
      </w:r>
      <w:r w:rsidR="00D74D54" w:rsidRPr="00614DB9">
        <w:rPr>
          <w:rFonts w:ascii="Verdana" w:hAnsi="Verdana"/>
          <w:b/>
          <w:sz w:val="20"/>
          <w:szCs w:val="20"/>
        </w:rPr>
        <w:t xml:space="preserve">. </w:t>
      </w:r>
      <w:r w:rsidR="00A94BFF" w:rsidRPr="00614DB9">
        <w:rPr>
          <w:rFonts w:ascii="Verdana" w:hAnsi="Verdana"/>
          <w:b/>
          <w:sz w:val="20"/>
          <w:szCs w:val="20"/>
        </w:rPr>
        <w:t xml:space="preserve"> </w:t>
      </w:r>
      <w:r w:rsidR="003F0A12" w:rsidRPr="00614DB9">
        <w:rPr>
          <w:rFonts w:ascii="Verdana" w:hAnsi="Verdana"/>
          <w:sz w:val="20"/>
          <w:szCs w:val="20"/>
        </w:rPr>
        <w:t>Kurtul N</w:t>
      </w:r>
      <w:proofErr w:type="gramStart"/>
      <w:r w:rsidR="003F0A12" w:rsidRPr="00614DB9">
        <w:rPr>
          <w:rFonts w:ascii="Verdana" w:hAnsi="Verdana"/>
          <w:sz w:val="20"/>
          <w:szCs w:val="20"/>
        </w:rPr>
        <w:t>.,</w:t>
      </w:r>
      <w:proofErr w:type="gramEnd"/>
      <w:r w:rsidR="003F0A12" w:rsidRPr="00614DB9">
        <w:rPr>
          <w:rFonts w:ascii="Verdana" w:hAnsi="Verdana"/>
          <w:sz w:val="20"/>
          <w:szCs w:val="20"/>
        </w:rPr>
        <w:t xml:space="preserve"> E. Bakan, H. Aksoy and O. Baykal,</w:t>
      </w:r>
      <w:r w:rsidR="003F0B34" w:rsidRPr="00614DB9">
        <w:rPr>
          <w:rFonts w:ascii="Verdana" w:hAnsi="Verdana"/>
          <w:sz w:val="20"/>
          <w:szCs w:val="20"/>
        </w:rPr>
        <w:t xml:space="preserve"> “Leukocyte </w:t>
      </w:r>
      <w:r w:rsidR="00E158C3" w:rsidRPr="00614DB9">
        <w:rPr>
          <w:rFonts w:ascii="Verdana" w:hAnsi="Verdana"/>
          <w:sz w:val="20"/>
          <w:szCs w:val="20"/>
        </w:rPr>
        <w:t>L</w:t>
      </w:r>
      <w:r w:rsidR="003F0B34" w:rsidRPr="00614DB9">
        <w:rPr>
          <w:rFonts w:ascii="Verdana" w:hAnsi="Verdana"/>
          <w:sz w:val="20"/>
          <w:szCs w:val="20"/>
        </w:rPr>
        <w:t xml:space="preserve">ipid </w:t>
      </w:r>
      <w:r w:rsidR="00E158C3" w:rsidRPr="00614DB9">
        <w:rPr>
          <w:rFonts w:ascii="Verdana" w:hAnsi="Verdana"/>
          <w:sz w:val="20"/>
          <w:szCs w:val="20"/>
        </w:rPr>
        <w:t>P</w:t>
      </w:r>
      <w:r w:rsidR="003F0B34" w:rsidRPr="00614DB9">
        <w:rPr>
          <w:rFonts w:ascii="Verdana" w:hAnsi="Verdana"/>
          <w:sz w:val="20"/>
          <w:szCs w:val="20"/>
        </w:rPr>
        <w:t xml:space="preserve">eroxidation, </w:t>
      </w:r>
      <w:r w:rsidR="00E158C3" w:rsidRPr="00614DB9">
        <w:rPr>
          <w:rFonts w:ascii="Verdana" w:hAnsi="Verdana"/>
          <w:sz w:val="20"/>
          <w:szCs w:val="20"/>
        </w:rPr>
        <w:t>Superoxide Dismutase and Catalase Activities of T</w:t>
      </w:r>
      <w:r w:rsidR="003F0A12" w:rsidRPr="00614DB9">
        <w:rPr>
          <w:rFonts w:ascii="Verdana" w:hAnsi="Verdana"/>
          <w:sz w:val="20"/>
          <w:szCs w:val="20"/>
        </w:rPr>
        <w:t xml:space="preserve">ype 2 </w:t>
      </w:r>
      <w:r w:rsidR="00E158C3" w:rsidRPr="00614DB9">
        <w:rPr>
          <w:rFonts w:ascii="Verdana" w:hAnsi="Verdana"/>
          <w:sz w:val="20"/>
          <w:szCs w:val="20"/>
        </w:rPr>
        <w:t>D</w:t>
      </w:r>
      <w:r w:rsidR="003F0A12" w:rsidRPr="00614DB9">
        <w:rPr>
          <w:rFonts w:ascii="Verdana" w:hAnsi="Verdana"/>
          <w:sz w:val="20"/>
          <w:szCs w:val="20"/>
        </w:rPr>
        <w:t xml:space="preserve">iabetic </w:t>
      </w:r>
      <w:r w:rsidR="00E158C3" w:rsidRPr="00614DB9">
        <w:rPr>
          <w:rFonts w:ascii="Verdana" w:hAnsi="Verdana"/>
          <w:sz w:val="20"/>
          <w:szCs w:val="20"/>
        </w:rPr>
        <w:t>P</w:t>
      </w:r>
      <w:r w:rsidR="003F0A12" w:rsidRPr="00614DB9">
        <w:rPr>
          <w:rFonts w:ascii="Verdana" w:hAnsi="Verdana"/>
          <w:sz w:val="20"/>
          <w:szCs w:val="20"/>
        </w:rPr>
        <w:t xml:space="preserve">atients with </w:t>
      </w:r>
      <w:r w:rsidR="006C1BED" w:rsidRPr="00614DB9">
        <w:rPr>
          <w:rFonts w:ascii="Verdana" w:hAnsi="Verdana"/>
          <w:sz w:val="20"/>
          <w:szCs w:val="20"/>
        </w:rPr>
        <w:t xml:space="preserve"> </w:t>
      </w:r>
      <w:r w:rsidR="00E158C3" w:rsidRPr="00614DB9">
        <w:rPr>
          <w:rFonts w:ascii="Verdana" w:hAnsi="Verdana"/>
          <w:sz w:val="20"/>
          <w:szCs w:val="20"/>
        </w:rPr>
        <w:t>R</w:t>
      </w:r>
      <w:r w:rsidR="003F0A12" w:rsidRPr="00614DB9">
        <w:rPr>
          <w:rFonts w:ascii="Verdana" w:hAnsi="Verdana"/>
          <w:sz w:val="20"/>
          <w:szCs w:val="20"/>
        </w:rPr>
        <w:t xml:space="preserve">etinopathy”, </w:t>
      </w:r>
      <w:r w:rsidR="003F0A12" w:rsidRPr="00614DB9">
        <w:rPr>
          <w:rFonts w:ascii="Verdana" w:hAnsi="Verdana"/>
          <w:i/>
          <w:sz w:val="20"/>
          <w:szCs w:val="20"/>
        </w:rPr>
        <w:t>Acta Medica (Hradec Kralove)</w:t>
      </w:r>
      <w:r w:rsidR="003F0A12" w:rsidRPr="00614DB9">
        <w:rPr>
          <w:rFonts w:ascii="Verdana" w:hAnsi="Verdana"/>
          <w:sz w:val="20"/>
          <w:szCs w:val="20"/>
        </w:rPr>
        <w:t xml:space="preserve">, </w:t>
      </w:r>
      <w:r w:rsidR="003F0A12" w:rsidRPr="00614DB9">
        <w:rPr>
          <w:rFonts w:ascii="Verdana" w:hAnsi="Verdana"/>
          <w:b/>
          <w:sz w:val="20"/>
          <w:szCs w:val="20"/>
        </w:rPr>
        <w:t>48(1)</w:t>
      </w:r>
      <w:r w:rsidR="003F0A12" w:rsidRPr="00614DB9">
        <w:rPr>
          <w:rFonts w:ascii="Verdana" w:hAnsi="Verdana"/>
          <w:sz w:val="20"/>
          <w:szCs w:val="20"/>
        </w:rPr>
        <w:t xml:space="preserve">, 35-38 (2005). </w:t>
      </w:r>
    </w:p>
    <w:p w:rsidR="003F0A12" w:rsidRPr="00614DB9" w:rsidRDefault="003F0A12" w:rsidP="003E2141">
      <w:pPr>
        <w:jc w:val="both"/>
        <w:rPr>
          <w:rFonts w:ascii="Verdana" w:hAnsi="Verdana"/>
          <w:b/>
          <w:bCs/>
          <w:sz w:val="20"/>
          <w:szCs w:val="20"/>
        </w:rPr>
      </w:pPr>
    </w:p>
    <w:p w:rsidR="007070E8" w:rsidRPr="00614DB9" w:rsidRDefault="00EB56AE" w:rsidP="003E2141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A16</w:t>
      </w:r>
      <w:r w:rsidR="00D74D54" w:rsidRPr="00614DB9">
        <w:rPr>
          <w:rFonts w:ascii="Verdana" w:hAnsi="Verdana"/>
          <w:b/>
          <w:sz w:val="20"/>
          <w:szCs w:val="20"/>
        </w:rPr>
        <w:t xml:space="preserve">. </w:t>
      </w:r>
      <w:r w:rsidR="00A94BFF" w:rsidRPr="00614DB9">
        <w:rPr>
          <w:rFonts w:ascii="Verdana" w:hAnsi="Verdana"/>
          <w:b/>
          <w:sz w:val="20"/>
          <w:szCs w:val="20"/>
        </w:rPr>
        <w:t xml:space="preserve"> </w:t>
      </w:r>
      <w:r w:rsidR="007070E8" w:rsidRPr="00614DB9">
        <w:rPr>
          <w:rFonts w:ascii="Verdana" w:hAnsi="Verdana"/>
          <w:sz w:val="20"/>
          <w:szCs w:val="20"/>
        </w:rPr>
        <w:t>Kurtul N</w:t>
      </w:r>
      <w:proofErr w:type="gramStart"/>
      <w:r w:rsidR="007070E8" w:rsidRPr="00614DB9">
        <w:rPr>
          <w:rFonts w:ascii="Verdana" w:hAnsi="Verdana"/>
          <w:sz w:val="20"/>
          <w:szCs w:val="20"/>
        </w:rPr>
        <w:t>.,</w:t>
      </w:r>
      <w:proofErr w:type="gramEnd"/>
      <w:r w:rsidR="007070E8" w:rsidRPr="00614DB9">
        <w:rPr>
          <w:rFonts w:ascii="Verdana" w:hAnsi="Verdana"/>
          <w:sz w:val="20"/>
          <w:szCs w:val="20"/>
        </w:rPr>
        <w:t xml:space="preserve"> E. Akar</w:t>
      </w:r>
      <w:r w:rsidR="00E158C3" w:rsidRPr="00614DB9">
        <w:rPr>
          <w:rFonts w:ascii="Verdana" w:hAnsi="Verdana"/>
          <w:sz w:val="20"/>
          <w:szCs w:val="20"/>
        </w:rPr>
        <w:t>su and S. Aktaran, “The R</w:t>
      </w:r>
      <w:r w:rsidR="007070E8" w:rsidRPr="00614DB9">
        <w:rPr>
          <w:rFonts w:ascii="Verdana" w:hAnsi="Verdana"/>
          <w:sz w:val="20"/>
          <w:szCs w:val="20"/>
        </w:rPr>
        <w:t xml:space="preserve">elationship </w:t>
      </w:r>
      <w:r w:rsidR="00E158C3" w:rsidRPr="00614DB9">
        <w:rPr>
          <w:rFonts w:ascii="Verdana" w:hAnsi="Verdana"/>
          <w:sz w:val="20"/>
          <w:szCs w:val="20"/>
        </w:rPr>
        <w:t>b</w:t>
      </w:r>
      <w:r w:rsidR="007070E8" w:rsidRPr="00614DB9">
        <w:rPr>
          <w:rFonts w:ascii="Verdana" w:hAnsi="Verdana"/>
          <w:sz w:val="20"/>
          <w:szCs w:val="20"/>
        </w:rPr>
        <w:t>etw</w:t>
      </w:r>
      <w:r w:rsidR="00E158C3" w:rsidRPr="00614DB9">
        <w:rPr>
          <w:rFonts w:ascii="Verdana" w:hAnsi="Verdana"/>
          <w:sz w:val="20"/>
          <w:szCs w:val="20"/>
        </w:rPr>
        <w:t>een S</w:t>
      </w:r>
      <w:r w:rsidR="007070E8" w:rsidRPr="00614DB9">
        <w:rPr>
          <w:rFonts w:ascii="Verdana" w:hAnsi="Verdana"/>
          <w:sz w:val="20"/>
          <w:szCs w:val="20"/>
        </w:rPr>
        <w:t xml:space="preserve">erum </w:t>
      </w:r>
      <w:r w:rsidR="00E158C3" w:rsidRPr="00614DB9">
        <w:rPr>
          <w:rFonts w:ascii="Verdana" w:hAnsi="Verdana"/>
          <w:sz w:val="20"/>
          <w:szCs w:val="20"/>
        </w:rPr>
        <w:t>T</w:t>
      </w:r>
      <w:r w:rsidR="007070E8" w:rsidRPr="00614DB9">
        <w:rPr>
          <w:rFonts w:ascii="Verdana" w:hAnsi="Verdana"/>
          <w:sz w:val="20"/>
          <w:szCs w:val="20"/>
        </w:rPr>
        <w:t xml:space="preserve">otal </w:t>
      </w:r>
      <w:r w:rsidR="00E158C3" w:rsidRPr="00614DB9">
        <w:rPr>
          <w:rFonts w:ascii="Verdana" w:hAnsi="Verdana"/>
          <w:sz w:val="20"/>
          <w:szCs w:val="20"/>
        </w:rPr>
        <w:t>S</w:t>
      </w:r>
      <w:r w:rsidR="007070E8" w:rsidRPr="00614DB9">
        <w:rPr>
          <w:rFonts w:ascii="Verdana" w:hAnsi="Verdana"/>
          <w:sz w:val="20"/>
          <w:szCs w:val="20"/>
        </w:rPr>
        <w:t>ialic</w:t>
      </w:r>
      <w:r w:rsidR="003F0B34" w:rsidRPr="00614DB9">
        <w:rPr>
          <w:rFonts w:ascii="Verdana" w:hAnsi="Verdana"/>
          <w:sz w:val="20"/>
          <w:szCs w:val="20"/>
        </w:rPr>
        <w:t xml:space="preserve"> </w:t>
      </w:r>
      <w:r w:rsidR="00E158C3" w:rsidRPr="00614DB9">
        <w:rPr>
          <w:rFonts w:ascii="Verdana" w:hAnsi="Verdana"/>
          <w:sz w:val="20"/>
          <w:szCs w:val="20"/>
        </w:rPr>
        <w:t>A</w:t>
      </w:r>
      <w:r w:rsidR="007070E8" w:rsidRPr="00614DB9">
        <w:rPr>
          <w:rFonts w:ascii="Verdana" w:hAnsi="Verdana"/>
          <w:sz w:val="20"/>
          <w:szCs w:val="20"/>
        </w:rPr>
        <w:t xml:space="preserve">cid </w:t>
      </w:r>
      <w:r w:rsidR="00E158C3" w:rsidRPr="00614DB9">
        <w:rPr>
          <w:rFonts w:ascii="Verdana" w:hAnsi="Verdana"/>
          <w:sz w:val="20"/>
          <w:szCs w:val="20"/>
        </w:rPr>
        <w:t>L</w:t>
      </w:r>
      <w:r w:rsidR="007070E8" w:rsidRPr="00614DB9">
        <w:rPr>
          <w:rFonts w:ascii="Verdana" w:hAnsi="Verdana"/>
          <w:sz w:val="20"/>
          <w:szCs w:val="20"/>
        </w:rPr>
        <w:t xml:space="preserve">evels and </w:t>
      </w:r>
      <w:r w:rsidR="00E158C3" w:rsidRPr="00614DB9">
        <w:rPr>
          <w:rFonts w:ascii="Verdana" w:hAnsi="Verdana"/>
          <w:sz w:val="20"/>
          <w:szCs w:val="20"/>
        </w:rPr>
        <w:t>A</w:t>
      </w:r>
      <w:r w:rsidR="007070E8" w:rsidRPr="00614DB9">
        <w:rPr>
          <w:rFonts w:ascii="Verdana" w:hAnsi="Verdana"/>
          <w:sz w:val="20"/>
          <w:szCs w:val="20"/>
        </w:rPr>
        <w:t xml:space="preserve">denosine </w:t>
      </w:r>
      <w:r w:rsidR="00E158C3" w:rsidRPr="00614DB9">
        <w:rPr>
          <w:rFonts w:ascii="Verdana" w:hAnsi="Verdana"/>
          <w:sz w:val="20"/>
          <w:szCs w:val="20"/>
        </w:rPr>
        <w:t>D</w:t>
      </w:r>
      <w:r w:rsidR="007070E8" w:rsidRPr="00614DB9">
        <w:rPr>
          <w:rFonts w:ascii="Verdana" w:hAnsi="Verdana"/>
          <w:sz w:val="20"/>
          <w:szCs w:val="20"/>
        </w:rPr>
        <w:t xml:space="preserve">eaminase </w:t>
      </w:r>
      <w:r w:rsidR="00E158C3" w:rsidRPr="00614DB9">
        <w:rPr>
          <w:rFonts w:ascii="Verdana" w:hAnsi="Verdana"/>
          <w:sz w:val="20"/>
          <w:szCs w:val="20"/>
        </w:rPr>
        <w:t>A</w:t>
      </w:r>
      <w:r w:rsidR="007070E8" w:rsidRPr="00614DB9">
        <w:rPr>
          <w:rFonts w:ascii="Verdana" w:hAnsi="Verdana"/>
          <w:sz w:val="20"/>
          <w:szCs w:val="20"/>
        </w:rPr>
        <w:t xml:space="preserve">ctivity in </w:t>
      </w:r>
      <w:r w:rsidR="00E158C3" w:rsidRPr="00614DB9">
        <w:rPr>
          <w:rFonts w:ascii="Verdana" w:hAnsi="Verdana"/>
          <w:sz w:val="20"/>
          <w:szCs w:val="20"/>
        </w:rPr>
        <w:t>O</w:t>
      </w:r>
      <w:r w:rsidR="007070E8" w:rsidRPr="00614DB9">
        <w:rPr>
          <w:rFonts w:ascii="Verdana" w:hAnsi="Verdana"/>
          <w:sz w:val="20"/>
          <w:szCs w:val="20"/>
        </w:rPr>
        <w:t xml:space="preserve">besity”, </w:t>
      </w:r>
      <w:r w:rsidR="007070E8" w:rsidRPr="00614DB9">
        <w:rPr>
          <w:rFonts w:ascii="Verdana" w:hAnsi="Verdana"/>
          <w:i/>
          <w:sz w:val="20"/>
          <w:szCs w:val="20"/>
        </w:rPr>
        <w:t>Saudi Med. J</w:t>
      </w:r>
      <w:proofErr w:type="gramStart"/>
      <w:r w:rsidR="007070E8" w:rsidRPr="00614DB9">
        <w:rPr>
          <w:rFonts w:ascii="Verdana" w:hAnsi="Verdana"/>
          <w:sz w:val="20"/>
          <w:szCs w:val="20"/>
        </w:rPr>
        <w:t>.,</w:t>
      </w:r>
      <w:proofErr w:type="gramEnd"/>
      <w:r w:rsidR="007070E8" w:rsidRPr="00614DB9">
        <w:rPr>
          <w:rFonts w:ascii="Verdana" w:hAnsi="Verdana"/>
          <w:sz w:val="20"/>
          <w:szCs w:val="20"/>
        </w:rPr>
        <w:t xml:space="preserve"> </w:t>
      </w:r>
      <w:r w:rsidR="007070E8" w:rsidRPr="00614DB9">
        <w:rPr>
          <w:rFonts w:ascii="Verdana" w:hAnsi="Verdana"/>
          <w:b/>
          <w:sz w:val="20"/>
          <w:szCs w:val="20"/>
        </w:rPr>
        <w:t>27(2)</w:t>
      </w:r>
      <w:r w:rsidR="007070E8" w:rsidRPr="00614DB9">
        <w:rPr>
          <w:rFonts w:ascii="Verdana" w:hAnsi="Verdana"/>
          <w:sz w:val="20"/>
          <w:szCs w:val="20"/>
        </w:rPr>
        <w:t xml:space="preserve">, </w:t>
      </w:r>
      <w:r w:rsidR="00896D11" w:rsidRPr="00614DB9">
        <w:rPr>
          <w:rFonts w:ascii="Verdana" w:hAnsi="Verdana"/>
          <w:sz w:val="20"/>
          <w:szCs w:val="20"/>
        </w:rPr>
        <w:t xml:space="preserve">170-173 </w:t>
      </w:r>
      <w:r w:rsidR="007070E8" w:rsidRPr="00614DB9">
        <w:rPr>
          <w:rFonts w:ascii="Verdana" w:hAnsi="Verdana"/>
          <w:sz w:val="20"/>
          <w:szCs w:val="20"/>
        </w:rPr>
        <w:t>(2006).</w:t>
      </w:r>
    </w:p>
    <w:p w:rsidR="0027673F" w:rsidRPr="00614DB9" w:rsidRDefault="0027673F" w:rsidP="003E2141">
      <w:pPr>
        <w:jc w:val="both"/>
        <w:rPr>
          <w:rFonts w:ascii="Verdana" w:hAnsi="Verdana"/>
          <w:b/>
          <w:sz w:val="20"/>
          <w:szCs w:val="20"/>
        </w:rPr>
      </w:pPr>
    </w:p>
    <w:p w:rsidR="0027673F" w:rsidRPr="00614DB9" w:rsidRDefault="00EB56AE" w:rsidP="003E2141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sz w:val="20"/>
          <w:szCs w:val="20"/>
        </w:rPr>
        <w:t>A17</w:t>
      </w:r>
      <w:r w:rsidR="0027673F" w:rsidRPr="00614DB9">
        <w:rPr>
          <w:rFonts w:ascii="Verdana" w:hAnsi="Verdana"/>
          <w:b/>
          <w:sz w:val="20"/>
          <w:szCs w:val="20"/>
        </w:rPr>
        <w:t>.</w:t>
      </w:r>
      <w:r w:rsidR="0027673F" w:rsidRPr="00614DB9">
        <w:rPr>
          <w:rFonts w:ascii="Verdana" w:hAnsi="Verdana"/>
          <w:b/>
          <w:sz w:val="20"/>
          <w:szCs w:val="20"/>
        </w:rPr>
        <w:tab/>
      </w:r>
      <w:r w:rsidR="0027673F" w:rsidRPr="00614DB9">
        <w:rPr>
          <w:rFonts w:ascii="Verdana" w:hAnsi="Verdana"/>
          <w:sz w:val="20"/>
          <w:szCs w:val="20"/>
        </w:rPr>
        <w:t xml:space="preserve">Kurtul N. </w:t>
      </w:r>
      <w:proofErr w:type="gramStart"/>
      <w:r w:rsidR="0027673F" w:rsidRPr="00614DB9">
        <w:rPr>
          <w:rFonts w:ascii="Verdana" w:hAnsi="Verdana"/>
          <w:sz w:val="20"/>
          <w:szCs w:val="20"/>
        </w:rPr>
        <w:t>and  B</w:t>
      </w:r>
      <w:proofErr w:type="gramEnd"/>
      <w:r w:rsidR="0027673F" w:rsidRPr="00614DB9">
        <w:rPr>
          <w:rFonts w:ascii="Verdana" w:hAnsi="Verdana"/>
          <w:sz w:val="20"/>
          <w:szCs w:val="20"/>
        </w:rPr>
        <w:t xml:space="preserve">. Arıkan-Canter, “The Effects of Pesticide Exposure on Serum Total Sialic Acid Levels”, </w:t>
      </w:r>
      <w:r w:rsidR="0027673F" w:rsidRPr="00614DB9">
        <w:rPr>
          <w:rFonts w:ascii="Verdana" w:hAnsi="Verdana"/>
          <w:i/>
          <w:sz w:val="20"/>
          <w:szCs w:val="20"/>
        </w:rPr>
        <w:t>Acta Medica (Hradec Kralove)</w:t>
      </w:r>
      <w:r w:rsidR="0027673F" w:rsidRPr="00614DB9">
        <w:rPr>
          <w:rFonts w:ascii="Verdana" w:hAnsi="Verdana"/>
          <w:sz w:val="20"/>
          <w:szCs w:val="20"/>
        </w:rPr>
        <w:t xml:space="preserve">, </w:t>
      </w:r>
      <w:r w:rsidR="0027673F" w:rsidRPr="00614DB9">
        <w:rPr>
          <w:rFonts w:ascii="Verdana" w:hAnsi="Verdana"/>
          <w:b/>
          <w:sz w:val="20"/>
          <w:szCs w:val="20"/>
        </w:rPr>
        <w:t>49(2)</w:t>
      </w:r>
      <w:r w:rsidR="0027673F" w:rsidRPr="00614DB9">
        <w:rPr>
          <w:rFonts w:ascii="Verdana" w:hAnsi="Verdana"/>
          <w:sz w:val="20"/>
          <w:szCs w:val="20"/>
        </w:rPr>
        <w:t xml:space="preserve">, </w:t>
      </w:r>
      <w:r w:rsidR="00467411" w:rsidRPr="00614DB9">
        <w:rPr>
          <w:rFonts w:ascii="Verdana" w:hAnsi="Verdana"/>
          <w:sz w:val="20"/>
          <w:szCs w:val="20"/>
        </w:rPr>
        <w:t xml:space="preserve">97-100 </w:t>
      </w:r>
      <w:r w:rsidR="0027673F" w:rsidRPr="00614DB9">
        <w:rPr>
          <w:rFonts w:ascii="Verdana" w:hAnsi="Verdana"/>
          <w:sz w:val="20"/>
          <w:szCs w:val="20"/>
        </w:rPr>
        <w:t>(200</w:t>
      </w:r>
      <w:r w:rsidR="00625F3F" w:rsidRPr="00614DB9">
        <w:rPr>
          <w:rFonts w:ascii="Verdana" w:hAnsi="Verdana"/>
          <w:sz w:val="20"/>
          <w:szCs w:val="20"/>
        </w:rPr>
        <w:t>6).</w:t>
      </w:r>
      <w:r w:rsidR="0027673F" w:rsidRPr="00614DB9">
        <w:rPr>
          <w:rFonts w:ascii="Verdana" w:hAnsi="Verdana"/>
          <w:sz w:val="20"/>
          <w:szCs w:val="20"/>
        </w:rPr>
        <w:t xml:space="preserve"> </w:t>
      </w:r>
    </w:p>
    <w:p w:rsidR="0076116C" w:rsidRPr="00614DB9" w:rsidRDefault="0076116C" w:rsidP="003E2141">
      <w:pPr>
        <w:jc w:val="both"/>
        <w:rPr>
          <w:rFonts w:ascii="Verdana" w:hAnsi="Verdana"/>
          <w:b/>
          <w:bCs/>
          <w:sz w:val="20"/>
          <w:szCs w:val="20"/>
        </w:rPr>
      </w:pPr>
    </w:p>
    <w:p w:rsidR="00474DB8" w:rsidRPr="00614DB9" w:rsidRDefault="00BD1780" w:rsidP="003E2141">
      <w:pPr>
        <w:jc w:val="both"/>
        <w:rPr>
          <w:rFonts w:ascii="Verdana" w:hAnsi="Verdana"/>
          <w:b/>
          <w:sz w:val="20"/>
          <w:szCs w:val="20"/>
        </w:rPr>
      </w:pPr>
      <w:r w:rsidRPr="00614DB9">
        <w:rPr>
          <w:rFonts w:ascii="Verdana" w:hAnsi="Verdana"/>
          <w:b/>
          <w:sz w:val="20"/>
          <w:szCs w:val="20"/>
        </w:rPr>
        <w:t>A</w:t>
      </w:r>
      <w:r w:rsidR="00EB56AE" w:rsidRPr="00614DB9">
        <w:rPr>
          <w:rFonts w:ascii="Verdana" w:hAnsi="Verdana"/>
          <w:b/>
          <w:sz w:val="20"/>
          <w:szCs w:val="20"/>
        </w:rPr>
        <w:t>18</w:t>
      </w:r>
      <w:r w:rsidR="00474DB8" w:rsidRPr="00614DB9">
        <w:rPr>
          <w:rFonts w:ascii="Verdana" w:hAnsi="Verdana"/>
          <w:b/>
          <w:sz w:val="20"/>
          <w:szCs w:val="20"/>
        </w:rPr>
        <w:t xml:space="preserve">. </w:t>
      </w:r>
      <w:hyperlink r:id="rId10" w:history="1">
        <w:r w:rsidR="00550833" w:rsidRPr="00614DB9">
          <w:rPr>
            <w:rStyle w:val="Kpr"/>
            <w:rFonts w:ascii="Verdana" w:hAnsi="Verdana"/>
            <w:color w:val="auto"/>
            <w:sz w:val="20"/>
            <w:szCs w:val="20"/>
            <w:u w:val="none"/>
          </w:rPr>
          <w:t>Bakan E</w:t>
        </w:r>
        <w:proofErr w:type="gramStart"/>
        <w:r w:rsidR="00550833" w:rsidRPr="00614DB9">
          <w:rPr>
            <w:rStyle w:val="Kpr"/>
            <w:rFonts w:ascii="Verdana" w:hAnsi="Verdana"/>
            <w:color w:val="auto"/>
            <w:sz w:val="20"/>
            <w:szCs w:val="20"/>
            <w:u w:val="none"/>
          </w:rPr>
          <w:t>.,</w:t>
        </w:r>
        <w:proofErr w:type="gramEnd"/>
        <w:r w:rsidR="00550833" w:rsidRPr="00614DB9">
          <w:rPr>
            <w:rStyle w:val="Kpr"/>
            <w:rFonts w:ascii="Verdana" w:hAnsi="Verdana"/>
            <w:color w:val="auto"/>
            <w:sz w:val="20"/>
            <w:szCs w:val="20"/>
            <w:u w:val="none"/>
          </w:rPr>
          <w:t xml:space="preserve"> A. Yıldırım, N. Kurtul, M</w:t>
        </w:r>
        <w:r w:rsidR="00AD2E60" w:rsidRPr="00614DB9">
          <w:rPr>
            <w:rStyle w:val="Kpr"/>
            <w:rFonts w:ascii="Verdana" w:hAnsi="Verdana"/>
            <w:color w:val="auto"/>
            <w:sz w:val="20"/>
            <w:szCs w:val="20"/>
            <w:u w:val="none"/>
          </w:rPr>
          <w:t>.</w:t>
        </w:r>
        <w:r w:rsidR="00550833" w:rsidRPr="00614DB9">
          <w:rPr>
            <w:rStyle w:val="Kpr"/>
            <w:rFonts w:ascii="Verdana" w:hAnsi="Verdana"/>
            <w:color w:val="auto"/>
            <w:sz w:val="20"/>
            <w:szCs w:val="20"/>
            <w:u w:val="none"/>
          </w:rPr>
          <w:t>F. Polat, H. Dursun and K. Cayır</w:t>
        </w:r>
      </w:hyperlink>
      <w:r w:rsidR="009D2E61" w:rsidRPr="00614DB9">
        <w:rPr>
          <w:rFonts w:ascii="Verdana" w:hAnsi="Verdana"/>
          <w:sz w:val="20"/>
          <w:szCs w:val="20"/>
        </w:rPr>
        <w:t xml:space="preserve">, “Effects of </w:t>
      </w:r>
      <w:r w:rsidR="00E10C68" w:rsidRPr="00614DB9">
        <w:rPr>
          <w:rFonts w:ascii="Verdana" w:hAnsi="Verdana"/>
          <w:sz w:val="20"/>
          <w:szCs w:val="20"/>
        </w:rPr>
        <w:t xml:space="preserve">Type 2 Diabetes Mellitus on Plasma Fatty Acid Composition and Cholesterol Content of Erythrocyte and Leukocyte Membranes”, </w:t>
      </w:r>
      <w:r w:rsidR="009D2E61" w:rsidRPr="00614DB9">
        <w:rPr>
          <w:rFonts w:ascii="Verdana" w:hAnsi="Verdana"/>
          <w:i/>
          <w:sz w:val="20"/>
          <w:szCs w:val="20"/>
        </w:rPr>
        <w:t>Acta Diabetol</w:t>
      </w:r>
      <w:r w:rsidR="00E10C68" w:rsidRPr="00614DB9">
        <w:rPr>
          <w:rFonts w:ascii="Verdana" w:hAnsi="Verdana"/>
          <w:i/>
          <w:sz w:val="20"/>
          <w:szCs w:val="20"/>
        </w:rPr>
        <w:t>.,</w:t>
      </w:r>
      <w:r w:rsidR="00E10C68" w:rsidRPr="00614DB9">
        <w:rPr>
          <w:rFonts w:ascii="Verdana" w:hAnsi="Verdana"/>
          <w:sz w:val="20"/>
          <w:szCs w:val="20"/>
        </w:rPr>
        <w:t xml:space="preserve"> </w:t>
      </w:r>
      <w:r w:rsidR="00E10C68" w:rsidRPr="00614DB9">
        <w:rPr>
          <w:rFonts w:ascii="Verdana" w:hAnsi="Verdana"/>
          <w:b/>
          <w:sz w:val="20"/>
          <w:szCs w:val="20"/>
        </w:rPr>
        <w:t>43(4)</w:t>
      </w:r>
      <w:r w:rsidR="00E10C68" w:rsidRPr="00614DB9">
        <w:rPr>
          <w:rFonts w:ascii="Verdana" w:hAnsi="Verdana"/>
          <w:sz w:val="20"/>
          <w:szCs w:val="20"/>
        </w:rPr>
        <w:t xml:space="preserve">, 109-13 (2006). </w:t>
      </w:r>
      <w:r w:rsidR="00E10C68" w:rsidRPr="00614DB9">
        <w:rPr>
          <w:rFonts w:ascii="Verdana" w:hAnsi="Verdana"/>
          <w:sz w:val="20"/>
          <w:szCs w:val="20"/>
        </w:rPr>
        <w:br/>
      </w:r>
    </w:p>
    <w:p w:rsidR="00D771B8" w:rsidRPr="00614DB9" w:rsidRDefault="009147EB" w:rsidP="003E2141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color w:val="000000"/>
          <w:sz w:val="20"/>
          <w:szCs w:val="20"/>
        </w:rPr>
        <w:t>A1</w:t>
      </w:r>
      <w:r w:rsidR="00EB56AE" w:rsidRPr="00614DB9">
        <w:rPr>
          <w:rFonts w:ascii="Verdana" w:hAnsi="Verdana"/>
          <w:b/>
          <w:color w:val="000000"/>
          <w:sz w:val="20"/>
          <w:szCs w:val="20"/>
        </w:rPr>
        <w:t>9</w:t>
      </w:r>
      <w:r w:rsidRPr="00614DB9">
        <w:rPr>
          <w:rFonts w:ascii="Verdana" w:hAnsi="Verdana"/>
          <w:b/>
          <w:color w:val="000000"/>
          <w:sz w:val="20"/>
          <w:szCs w:val="20"/>
        </w:rPr>
        <w:t>.</w:t>
      </w:r>
      <w:r w:rsidRPr="00614DB9">
        <w:rPr>
          <w:rFonts w:ascii="Verdana" w:hAnsi="Verdana"/>
          <w:b/>
          <w:color w:val="FF0000"/>
          <w:sz w:val="20"/>
          <w:szCs w:val="20"/>
        </w:rPr>
        <w:t xml:space="preserve">  </w:t>
      </w:r>
      <w:r w:rsidRPr="00614DB9">
        <w:rPr>
          <w:rFonts w:ascii="Verdana" w:hAnsi="Verdana"/>
          <w:color w:val="000000"/>
          <w:sz w:val="20"/>
          <w:szCs w:val="20"/>
        </w:rPr>
        <w:t>Pence</w:t>
      </w:r>
      <w:r w:rsidR="00E8408B" w:rsidRPr="00614DB9">
        <w:rPr>
          <w:rFonts w:ascii="Verdana" w:hAnsi="Verdana"/>
          <w:color w:val="000000"/>
          <w:sz w:val="20"/>
          <w:szCs w:val="20"/>
        </w:rPr>
        <w:t xml:space="preserve"> </w:t>
      </w:r>
      <w:r w:rsidR="000F1F64" w:rsidRPr="00614DB9">
        <w:rPr>
          <w:rFonts w:ascii="Verdana" w:hAnsi="Verdana"/>
          <w:color w:val="000000"/>
          <w:sz w:val="20"/>
          <w:szCs w:val="20"/>
        </w:rPr>
        <w:t>S</w:t>
      </w:r>
      <w:proofErr w:type="gramStart"/>
      <w:r w:rsidR="000F1F64" w:rsidRPr="00614DB9">
        <w:rPr>
          <w:rFonts w:ascii="Verdana" w:hAnsi="Verdana"/>
          <w:color w:val="000000"/>
          <w:sz w:val="20"/>
          <w:szCs w:val="20"/>
        </w:rPr>
        <w:t>.</w:t>
      </w:r>
      <w:r w:rsidRPr="00614DB9">
        <w:rPr>
          <w:rFonts w:ascii="Verdana" w:hAnsi="Verdana"/>
          <w:color w:val="000000"/>
          <w:sz w:val="20"/>
          <w:szCs w:val="20"/>
        </w:rPr>
        <w:t>,</w:t>
      </w:r>
      <w:proofErr w:type="gramEnd"/>
      <w:r w:rsidRPr="00614DB9">
        <w:rPr>
          <w:rFonts w:ascii="Verdana" w:hAnsi="Verdana"/>
          <w:color w:val="000000"/>
          <w:sz w:val="20"/>
          <w:szCs w:val="20"/>
        </w:rPr>
        <w:t xml:space="preserve"> </w:t>
      </w:r>
      <w:r w:rsidR="0085771E" w:rsidRPr="00614DB9">
        <w:rPr>
          <w:rFonts w:ascii="Verdana" w:hAnsi="Verdana"/>
          <w:color w:val="000000"/>
          <w:sz w:val="20"/>
          <w:szCs w:val="20"/>
        </w:rPr>
        <w:t>I. Erkutlu</w:t>
      </w:r>
      <w:r w:rsidRPr="00614DB9">
        <w:rPr>
          <w:rFonts w:ascii="Verdana" w:hAnsi="Verdana"/>
          <w:color w:val="000000"/>
          <w:sz w:val="20"/>
          <w:szCs w:val="20"/>
        </w:rPr>
        <w:t xml:space="preserve">, </w:t>
      </w:r>
      <w:r w:rsidR="00537EC7" w:rsidRPr="00614DB9">
        <w:rPr>
          <w:rFonts w:ascii="Verdana" w:hAnsi="Verdana"/>
          <w:color w:val="000000"/>
          <w:sz w:val="20"/>
          <w:szCs w:val="20"/>
        </w:rPr>
        <w:t xml:space="preserve">N. </w:t>
      </w:r>
      <w:r w:rsidRPr="00614DB9">
        <w:rPr>
          <w:rFonts w:ascii="Verdana" w:hAnsi="Verdana"/>
          <w:color w:val="000000"/>
          <w:sz w:val="20"/>
          <w:szCs w:val="20"/>
        </w:rPr>
        <w:t xml:space="preserve">Kurtul, </w:t>
      </w:r>
      <w:r w:rsidR="0085771E" w:rsidRPr="00614DB9">
        <w:rPr>
          <w:rFonts w:ascii="Verdana" w:hAnsi="Verdana"/>
          <w:color w:val="000000"/>
          <w:sz w:val="20"/>
          <w:szCs w:val="20"/>
        </w:rPr>
        <w:t>M. Bosnak</w:t>
      </w:r>
      <w:r w:rsidRPr="00614DB9">
        <w:rPr>
          <w:rFonts w:ascii="Verdana" w:hAnsi="Verdana"/>
          <w:color w:val="000000"/>
          <w:sz w:val="20"/>
          <w:szCs w:val="20"/>
        </w:rPr>
        <w:t xml:space="preserve">, </w:t>
      </w:r>
      <w:r w:rsidR="000F1F64" w:rsidRPr="00614DB9">
        <w:rPr>
          <w:rFonts w:ascii="Verdana" w:hAnsi="Verdana"/>
          <w:color w:val="000000"/>
          <w:sz w:val="20"/>
          <w:szCs w:val="20"/>
        </w:rPr>
        <w:t>and U.</w:t>
      </w:r>
      <w:r w:rsidRPr="00614DB9">
        <w:rPr>
          <w:rFonts w:ascii="Verdana" w:hAnsi="Verdana"/>
          <w:color w:val="000000"/>
          <w:sz w:val="20"/>
          <w:szCs w:val="20"/>
        </w:rPr>
        <w:t xml:space="preserve"> Tan</w:t>
      </w:r>
      <w:r w:rsidR="000F1F64" w:rsidRPr="00614DB9">
        <w:rPr>
          <w:rFonts w:ascii="Verdana" w:hAnsi="Verdana"/>
          <w:color w:val="000000"/>
          <w:sz w:val="20"/>
          <w:szCs w:val="20"/>
        </w:rPr>
        <w:t>,</w:t>
      </w:r>
      <w:r w:rsidR="000F1F64" w:rsidRPr="00614DB9">
        <w:rPr>
          <w:rFonts w:ascii="Verdana" w:hAnsi="Verdana"/>
          <w:color w:val="FF0000"/>
          <w:sz w:val="20"/>
          <w:szCs w:val="20"/>
        </w:rPr>
        <w:t xml:space="preserve"> </w:t>
      </w:r>
      <w:r w:rsidR="000F1F64" w:rsidRPr="00614DB9">
        <w:rPr>
          <w:rFonts w:ascii="Verdana" w:hAnsi="Verdana"/>
          <w:sz w:val="20"/>
          <w:szCs w:val="20"/>
        </w:rPr>
        <w:t>“</w:t>
      </w:r>
      <w:r w:rsidR="00936A3F" w:rsidRPr="00614DB9">
        <w:rPr>
          <w:rFonts w:ascii="Verdana" w:hAnsi="Verdana"/>
          <w:sz w:val="20"/>
          <w:szCs w:val="20"/>
        </w:rPr>
        <w:t xml:space="preserve">Total </w:t>
      </w:r>
      <w:r w:rsidR="0085771E" w:rsidRPr="00614DB9">
        <w:rPr>
          <w:rFonts w:ascii="Verdana" w:hAnsi="Verdana"/>
          <w:sz w:val="20"/>
          <w:szCs w:val="20"/>
        </w:rPr>
        <w:t>Brain Tissue Sialic Acid Levels due to Glutathione Effect in Experimental Epileps</w:t>
      </w:r>
      <w:r w:rsidR="00973B8B" w:rsidRPr="00614DB9">
        <w:rPr>
          <w:rFonts w:ascii="Verdana" w:hAnsi="Verdana"/>
          <w:sz w:val="20"/>
          <w:szCs w:val="20"/>
        </w:rPr>
        <w:t>y</w:t>
      </w:r>
      <w:r w:rsidR="000F1F64" w:rsidRPr="00614DB9">
        <w:rPr>
          <w:rFonts w:ascii="Verdana" w:hAnsi="Verdana"/>
          <w:sz w:val="20"/>
          <w:szCs w:val="20"/>
        </w:rPr>
        <w:t xml:space="preserve">”, </w:t>
      </w:r>
      <w:r w:rsidR="000F1F64" w:rsidRPr="00614DB9">
        <w:rPr>
          <w:rFonts w:ascii="Verdana" w:hAnsi="Verdana"/>
          <w:i/>
          <w:sz w:val="20"/>
          <w:szCs w:val="20"/>
        </w:rPr>
        <w:t>Int J  Neurosci</w:t>
      </w:r>
      <w:r w:rsidR="000F1F64" w:rsidRPr="00614DB9">
        <w:rPr>
          <w:rFonts w:ascii="Verdana" w:hAnsi="Verdana"/>
          <w:sz w:val="20"/>
          <w:szCs w:val="20"/>
        </w:rPr>
        <w:t xml:space="preserve">, </w:t>
      </w:r>
      <w:r w:rsidR="00630042" w:rsidRPr="00614DB9">
        <w:rPr>
          <w:rFonts w:ascii="Verdana" w:hAnsi="Verdana"/>
          <w:sz w:val="20"/>
          <w:szCs w:val="20"/>
        </w:rPr>
        <w:t xml:space="preserve"> </w:t>
      </w:r>
      <w:r w:rsidR="00936A3F" w:rsidRPr="00614DB9">
        <w:rPr>
          <w:rStyle w:val="volume"/>
          <w:rFonts w:ascii="Verdana" w:hAnsi="Verdana"/>
          <w:b/>
          <w:sz w:val="20"/>
          <w:szCs w:val="20"/>
        </w:rPr>
        <w:t>117</w:t>
      </w:r>
      <w:r w:rsidR="00936A3F" w:rsidRPr="00614DB9">
        <w:rPr>
          <w:rFonts w:ascii="Verdana" w:hAnsi="Verdana"/>
          <w:b/>
          <w:sz w:val="20"/>
          <w:szCs w:val="20"/>
        </w:rPr>
        <w:t>(</w:t>
      </w:r>
      <w:r w:rsidR="00936A3F" w:rsidRPr="00614DB9">
        <w:rPr>
          <w:rStyle w:val="issue"/>
          <w:rFonts w:ascii="Verdana" w:hAnsi="Verdana"/>
          <w:b/>
          <w:sz w:val="20"/>
          <w:szCs w:val="20"/>
        </w:rPr>
        <w:t>11</w:t>
      </w:r>
      <w:r w:rsidR="00936A3F" w:rsidRPr="00614DB9">
        <w:rPr>
          <w:rFonts w:ascii="Verdana" w:hAnsi="Verdana"/>
          <w:b/>
          <w:sz w:val="20"/>
          <w:szCs w:val="20"/>
        </w:rPr>
        <w:t>)</w:t>
      </w:r>
      <w:r w:rsidR="00B15EFC" w:rsidRPr="00614DB9">
        <w:rPr>
          <w:rFonts w:ascii="Verdana" w:hAnsi="Verdana"/>
          <w:b/>
          <w:sz w:val="20"/>
          <w:szCs w:val="20"/>
        </w:rPr>
        <w:t xml:space="preserve">, </w:t>
      </w:r>
      <w:r w:rsidR="00936A3F" w:rsidRPr="00614DB9">
        <w:rPr>
          <w:rStyle w:val="pages"/>
          <w:rFonts w:ascii="Verdana" w:hAnsi="Verdana"/>
          <w:sz w:val="20"/>
          <w:szCs w:val="20"/>
        </w:rPr>
        <w:t>1523-35</w:t>
      </w:r>
      <w:r w:rsidR="00936A3F" w:rsidRPr="00614DB9">
        <w:rPr>
          <w:rFonts w:ascii="Verdana" w:hAnsi="Verdana"/>
          <w:sz w:val="20"/>
          <w:szCs w:val="20"/>
        </w:rPr>
        <w:t xml:space="preserve">, </w:t>
      </w:r>
      <w:r w:rsidR="00973B8B" w:rsidRPr="00614DB9">
        <w:rPr>
          <w:rFonts w:ascii="Verdana" w:hAnsi="Verdana"/>
          <w:sz w:val="20"/>
          <w:szCs w:val="20"/>
        </w:rPr>
        <w:t>(2007)</w:t>
      </w:r>
      <w:r w:rsidR="00326682" w:rsidRPr="00614DB9">
        <w:rPr>
          <w:rFonts w:ascii="Verdana" w:hAnsi="Verdana"/>
          <w:sz w:val="20"/>
          <w:szCs w:val="20"/>
        </w:rPr>
        <w:t>.</w:t>
      </w:r>
    </w:p>
    <w:p w:rsidR="00630042" w:rsidRPr="00614DB9" w:rsidRDefault="00630042" w:rsidP="003E2141">
      <w:pPr>
        <w:jc w:val="both"/>
        <w:rPr>
          <w:rFonts w:ascii="Verdana" w:hAnsi="Verdana"/>
          <w:color w:val="FF0000"/>
          <w:sz w:val="20"/>
          <w:szCs w:val="20"/>
        </w:rPr>
      </w:pPr>
    </w:p>
    <w:p w:rsidR="00D771B8" w:rsidRPr="00614DB9" w:rsidRDefault="00EB56AE" w:rsidP="003E2141">
      <w:pPr>
        <w:jc w:val="both"/>
        <w:rPr>
          <w:rFonts w:ascii="Verdana" w:hAnsi="Verdana"/>
          <w:color w:val="000000"/>
          <w:sz w:val="20"/>
          <w:szCs w:val="20"/>
        </w:rPr>
      </w:pPr>
      <w:r w:rsidRPr="00614DB9">
        <w:rPr>
          <w:rFonts w:ascii="Verdana" w:hAnsi="Verdana"/>
          <w:b/>
          <w:color w:val="000000"/>
          <w:sz w:val="20"/>
          <w:szCs w:val="20"/>
        </w:rPr>
        <w:t>A20</w:t>
      </w:r>
      <w:r w:rsidR="00D771B8" w:rsidRPr="00614DB9">
        <w:rPr>
          <w:rFonts w:ascii="Verdana" w:hAnsi="Verdana"/>
          <w:b/>
          <w:color w:val="000000"/>
          <w:sz w:val="20"/>
          <w:szCs w:val="20"/>
        </w:rPr>
        <w:t>.</w:t>
      </w:r>
      <w:r w:rsidR="00D771B8" w:rsidRPr="00614DB9">
        <w:rPr>
          <w:rFonts w:ascii="Verdana" w:hAnsi="Verdana"/>
          <w:color w:val="FF0000"/>
          <w:sz w:val="20"/>
          <w:szCs w:val="20"/>
        </w:rPr>
        <w:tab/>
      </w:r>
      <w:r w:rsidR="00D771B8" w:rsidRPr="00614DB9">
        <w:rPr>
          <w:rStyle w:val="Kpr"/>
          <w:rFonts w:ascii="Verdana" w:hAnsi="Verdana"/>
          <w:color w:val="000000"/>
          <w:sz w:val="20"/>
          <w:szCs w:val="20"/>
          <w:u w:val="none"/>
        </w:rPr>
        <w:t>Pence S</w:t>
      </w:r>
      <w:proofErr w:type="gramStart"/>
      <w:r w:rsidR="00523BC7" w:rsidRPr="00614DB9">
        <w:rPr>
          <w:rStyle w:val="Kpr"/>
          <w:rFonts w:ascii="Verdana" w:hAnsi="Verdana"/>
          <w:color w:val="000000"/>
          <w:sz w:val="20"/>
          <w:szCs w:val="20"/>
          <w:u w:val="none"/>
        </w:rPr>
        <w:t>.</w:t>
      </w:r>
      <w:r w:rsidR="00D771B8" w:rsidRPr="00614DB9">
        <w:rPr>
          <w:rStyle w:val="Kpr"/>
          <w:rFonts w:ascii="Verdana" w:hAnsi="Verdana"/>
          <w:color w:val="000000"/>
          <w:sz w:val="20"/>
          <w:szCs w:val="20"/>
          <w:u w:val="none"/>
        </w:rPr>
        <w:t>,</w:t>
      </w:r>
      <w:proofErr w:type="gramEnd"/>
      <w:r w:rsidR="00D771B8" w:rsidRPr="00614DB9">
        <w:rPr>
          <w:rStyle w:val="Kpr"/>
          <w:rFonts w:ascii="Verdana" w:hAnsi="Verdana"/>
          <w:color w:val="000000"/>
          <w:sz w:val="20"/>
          <w:szCs w:val="20"/>
          <w:u w:val="none"/>
        </w:rPr>
        <w:t xml:space="preserve"> M. Bosnak, N. Kurtul, M.G. Ugur, I. Erkutlu, C. Bagci, </w:t>
      </w:r>
      <w:r w:rsidR="00D771B8" w:rsidRPr="00614DB9">
        <w:rPr>
          <w:rFonts w:ascii="Verdana" w:hAnsi="Verdana"/>
          <w:color w:val="000000"/>
          <w:sz w:val="20"/>
          <w:szCs w:val="20"/>
        </w:rPr>
        <w:t xml:space="preserve">and U. </w:t>
      </w:r>
      <w:r w:rsidR="00537EC7" w:rsidRPr="00614DB9">
        <w:rPr>
          <w:rStyle w:val="Kpr"/>
          <w:rFonts w:ascii="Verdana" w:hAnsi="Verdana"/>
          <w:color w:val="000000"/>
          <w:sz w:val="20"/>
          <w:szCs w:val="20"/>
          <w:u w:val="none"/>
        </w:rPr>
        <w:t>Tan,</w:t>
      </w:r>
      <w:r w:rsidR="00D771B8" w:rsidRPr="00614DB9">
        <w:rPr>
          <w:rStyle w:val="Kpr"/>
          <w:rFonts w:ascii="Verdana" w:hAnsi="Verdana"/>
          <w:color w:val="000000"/>
          <w:sz w:val="20"/>
          <w:szCs w:val="20"/>
          <w:u w:val="none"/>
        </w:rPr>
        <w:t xml:space="preserve"> “</w:t>
      </w:r>
      <w:r w:rsidR="00D771B8" w:rsidRPr="00614DB9">
        <w:rPr>
          <w:rFonts w:ascii="Verdana" w:hAnsi="Verdana"/>
          <w:sz w:val="20"/>
          <w:szCs w:val="20"/>
        </w:rPr>
        <w:t xml:space="preserve">The Effect of Progesterone on Total Brain Tissue Sialic Acid </w:t>
      </w:r>
      <w:r w:rsidR="00973B8B" w:rsidRPr="00614DB9">
        <w:rPr>
          <w:rFonts w:ascii="Verdana" w:hAnsi="Verdana"/>
          <w:sz w:val="20"/>
          <w:szCs w:val="20"/>
        </w:rPr>
        <w:t>Levels in Experimental Epilepsy</w:t>
      </w:r>
      <w:r w:rsidR="00D771B8" w:rsidRPr="00614DB9">
        <w:rPr>
          <w:rFonts w:ascii="Verdana" w:hAnsi="Verdana"/>
          <w:sz w:val="20"/>
          <w:szCs w:val="20"/>
        </w:rPr>
        <w:t>”,</w:t>
      </w:r>
      <w:r w:rsidR="00D771B8" w:rsidRPr="00614DB9">
        <w:rPr>
          <w:rFonts w:ascii="Verdana" w:hAnsi="Verdana"/>
          <w:color w:val="FF0000"/>
          <w:sz w:val="20"/>
          <w:szCs w:val="20"/>
        </w:rPr>
        <w:t xml:space="preserve"> </w:t>
      </w:r>
      <w:r w:rsidR="00973B8B" w:rsidRPr="00614DB9">
        <w:rPr>
          <w:rFonts w:ascii="Verdana" w:hAnsi="Verdana"/>
          <w:i/>
          <w:color w:val="000000"/>
          <w:sz w:val="20"/>
          <w:szCs w:val="20"/>
        </w:rPr>
        <w:t>Int J  Neurosci,</w:t>
      </w:r>
      <w:r w:rsidR="00973B8B" w:rsidRPr="00614DB9">
        <w:rPr>
          <w:rStyle w:val="volume"/>
          <w:rFonts w:ascii="Verdana" w:hAnsi="Verdana"/>
          <w:color w:val="000000"/>
          <w:sz w:val="20"/>
          <w:szCs w:val="20"/>
        </w:rPr>
        <w:t xml:space="preserve"> </w:t>
      </w:r>
      <w:r w:rsidR="00D771B8" w:rsidRPr="00614DB9">
        <w:rPr>
          <w:rStyle w:val="volume"/>
          <w:rFonts w:ascii="Verdana" w:hAnsi="Verdana"/>
          <w:b/>
          <w:color w:val="000000"/>
          <w:sz w:val="20"/>
          <w:szCs w:val="20"/>
        </w:rPr>
        <w:t>118</w:t>
      </w:r>
      <w:r w:rsidR="00D771B8" w:rsidRPr="00614DB9">
        <w:rPr>
          <w:rFonts w:ascii="Verdana" w:hAnsi="Verdana"/>
          <w:b/>
          <w:color w:val="000000"/>
          <w:sz w:val="20"/>
          <w:szCs w:val="20"/>
        </w:rPr>
        <w:t>(</w:t>
      </w:r>
      <w:r w:rsidR="00D771B8" w:rsidRPr="00614DB9">
        <w:rPr>
          <w:rStyle w:val="issue"/>
          <w:rFonts w:ascii="Verdana" w:hAnsi="Verdana"/>
          <w:b/>
          <w:color w:val="000000"/>
          <w:sz w:val="20"/>
          <w:szCs w:val="20"/>
        </w:rPr>
        <w:t>11</w:t>
      </w:r>
      <w:r w:rsidR="00D771B8" w:rsidRPr="00614DB9">
        <w:rPr>
          <w:rFonts w:ascii="Verdana" w:hAnsi="Verdana"/>
          <w:b/>
          <w:color w:val="000000"/>
          <w:sz w:val="20"/>
          <w:szCs w:val="20"/>
        </w:rPr>
        <w:t>)</w:t>
      </w:r>
      <w:r w:rsidR="00B15EFC" w:rsidRPr="00614DB9">
        <w:rPr>
          <w:rFonts w:ascii="Verdana" w:hAnsi="Verdana"/>
          <w:b/>
          <w:color w:val="000000"/>
          <w:sz w:val="20"/>
          <w:szCs w:val="20"/>
        </w:rPr>
        <w:t>,</w:t>
      </w:r>
      <w:r w:rsidR="00B15EFC" w:rsidRPr="00614DB9">
        <w:rPr>
          <w:rFonts w:ascii="Verdana" w:hAnsi="Verdana"/>
          <w:color w:val="000000"/>
          <w:sz w:val="20"/>
          <w:szCs w:val="20"/>
        </w:rPr>
        <w:t xml:space="preserve"> </w:t>
      </w:r>
      <w:r w:rsidR="00D771B8" w:rsidRPr="00614DB9">
        <w:rPr>
          <w:rStyle w:val="pages"/>
          <w:rFonts w:ascii="Verdana" w:hAnsi="Verdana"/>
          <w:color w:val="000000"/>
          <w:sz w:val="20"/>
          <w:szCs w:val="20"/>
        </w:rPr>
        <w:t>105-18</w:t>
      </w:r>
      <w:r w:rsidR="00D771B8" w:rsidRPr="00614DB9">
        <w:rPr>
          <w:rFonts w:ascii="Verdana" w:hAnsi="Verdana"/>
          <w:color w:val="000000"/>
          <w:sz w:val="20"/>
          <w:szCs w:val="20"/>
        </w:rPr>
        <w:t xml:space="preserve">, </w:t>
      </w:r>
      <w:r w:rsidR="00973B8B" w:rsidRPr="00614DB9">
        <w:rPr>
          <w:rFonts w:ascii="Verdana" w:hAnsi="Verdana"/>
          <w:color w:val="000000"/>
          <w:sz w:val="20"/>
          <w:szCs w:val="20"/>
        </w:rPr>
        <w:t>(2008)</w:t>
      </w:r>
      <w:r w:rsidR="00326682" w:rsidRPr="00614DB9">
        <w:rPr>
          <w:rFonts w:ascii="Verdana" w:hAnsi="Verdana"/>
          <w:color w:val="000000"/>
          <w:sz w:val="20"/>
          <w:szCs w:val="20"/>
        </w:rPr>
        <w:t>.</w:t>
      </w:r>
    </w:p>
    <w:p w:rsidR="008653AC" w:rsidRPr="00614DB9" w:rsidRDefault="008653AC" w:rsidP="003E2141">
      <w:pPr>
        <w:jc w:val="both"/>
        <w:rPr>
          <w:rFonts w:ascii="Verdana" w:hAnsi="Verdana" w:cs="Arial"/>
          <w:sz w:val="20"/>
          <w:szCs w:val="20"/>
        </w:rPr>
      </w:pPr>
      <w:r w:rsidRPr="00614DB9">
        <w:rPr>
          <w:rFonts w:ascii="Verdana" w:hAnsi="Verdana" w:cs="Arial"/>
          <w:color w:val="000000"/>
          <w:sz w:val="20"/>
          <w:szCs w:val="20"/>
        </w:rPr>
        <w:tab/>
      </w:r>
      <w:r w:rsidRPr="00614DB9">
        <w:rPr>
          <w:rFonts w:ascii="Verdana" w:hAnsi="Verdana" w:cs="Arial"/>
          <w:sz w:val="20"/>
          <w:szCs w:val="20"/>
        </w:rPr>
        <w:tab/>
      </w:r>
    </w:p>
    <w:p w:rsidR="008653AC" w:rsidRPr="00922493" w:rsidRDefault="00EB56AE" w:rsidP="003E2141">
      <w:pPr>
        <w:pStyle w:val="authors1"/>
        <w:ind w:left="0"/>
        <w:jc w:val="both"/>
        <w:rPr>
          <w:rFonts w:ascii="Verdana" w:hAnsi="Verdana" w:cs="Arial"/>
          <w:sz w:val="20"/>
          <w:szCs w:val="20"/>
        </w:rPr>
      </w:pPr>
      <w:r w:rsidRPr="00922493">
        <w:rPr>
          <w:rFonts w:ascii="Verdana" w:hAnsi="Verdana"/>
          <w:b/>
          <w:color w:val="000000"/>
          <w:sz w:val="20"/>
          <w:szCs w:val="20"/>
        </w:rPr>
        <w:t>A21</w:t>
      </w:r>
      <w:r w:rsidR="008653AC" w:rsidRPr="00922493">
        <w:rPr>
          <w:rFonts w:ascii="Verdana" w:hAnsi="Verdana"/>
          <w:b/>
          <w:color w:val="000000"/>
          <w:sz w:val="20"/>
          <w:szCs w:val="20"/>
        </w:rPr>
        <w:t>.</w:t>
      </w:r>
      <w:r w:rsidR="008653AC" w:rsidRPr="00922493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8653AC" w:rsidRPr="00922493">
        <w:rPr>
          <w:rFonts w:ascii="Verdana" w:hAnsi="Verdana" w:cs="Arial"/>
          <w:sz w:val="20"/>
          <w:szCs w:val="20"/>
        </w:rPr>
        <w:t>Pençe S</w:t>
      </w:r>
      <w:proofErr w:type="gramStart"/>
      <w:r w:rsidR="00523BC7" w:rsidRPr="00922493">
        <w:rPr>
          <w:rFonts w:ascii="Verdana" w:hAnsi="Verdana" w:cs="Arial"/>
          <w:sz w:val="20"/>
          <w:szCs w:val="20"/>
        </w:rPr>
        <w:t>.</w:t>
      </w:r>
      <w:r w:rsidR="008653AC" w:rsidRPr="00922493">
        <w:rPr>
          <w:rFonts w:ascii="Verdana" w:hAnsi="Verdana" w:cs="Arial"/>
          <w:sz w:val="20"/>
          <w:szCs w:val="20"/>
        </w:rPr>
        <w:t>,</w:t>
      </w:r>
      <w:proofErr w:type="gramEnd"/>
      <w:r w:rsidR="008653AC" w:rsidRPr="00922493">
        <w:rPr>
          <w:rFonts w:ascii="Verdana" w:hAnsi="Verdana" w:cs="Arial"/>
          <w:sz w:val="20"/>
          <w:szCs w:val="20"/>
        </w:rPr>
        <w:t xml:space="preserve"> </w:t>
      </w:r>
      <w:r w:rsidR="00B15EFC" w:rsidRPr="00922493">
        <w:rPr>
          <w:rFonts w:ascii="Verdana" w:hAnsi="Verdana" w:cs="Arial"/>
          <w:sz w:val="20"/>
          <w:szCs w:val="20"/>
        </w:rPr>
        <w:t>I. Erkutlu</w:t>
      </w:r>
      <w:r w:rsidR="008653AC" w:rsidRPr="00922493">
        <w:rPr>
          <w:rFonts w:ascii="Verdana" w:hAnsi="Verdana" w:cs="Arial"/>
          <w:sz w:val="20"/>
          <w:szCs w:val="20"/>
        </w:rPr>
        <w:t xml:space="preserve">, </w:t>
      </w:r>
      <w:r w:rsidR="00B15EFC" w:rsidRPr="00922493">
        <w:rPr>
          <w:rFonts w:ascii="Verdana" w:hAnsi="Verdana" w:cs="Arial"/>
          <w:sz w:val="20"/>
          <w:szCs w:val="20"/>
        </w:rPr>
        <w:t>N. Kurtul</w:t>
      </w:r>
      <w:r w:rsidR="008653AC" w:rsidRPr="00922493">
        <w:rPr>
          <w:rFonts w:ascii="Verdana" w:hAnsi="Verdana" w:cs="Arial"/>
          <w:sz w:val="20"/>
          <w:szCs w:val="20"/>
        </w:rPr>
        <w:t xml:space="preserve">, </w:t>
      </w:r>
      <w:r w:rsidR="00523BC7" w:rsidRPr="00922493">
        <w:rPr>
          <w:rFonts w:ascii="Verdana" w:hAnsi="Verdana" w:cs="Arial"/>
          <w:sz w:val="20"/>
          <w:szCs w:val="20"/>
        </w:rPr>
        <w:t>M. Alptekin</w:t>
      </w:r>
      <w:r w:rsidR="008653AC" w:rsidRPr="00922493">
        <w:rPr>
          <w:rFonts w:ascii="Verdana" w:hAnsi="Verdana" w:cs="Arial"/>
          <w:sz w:val="20"/>
          <w:szCs w:val="20"/>
        </w:rPr>
        <w:t xml:space="preserve">, </w:t>
      </w:r>
      <w:r w:rsidR="00537EC7" w:rsidRPr="00922493">
        <w:rPr>
          <w:rFonts w:ascii="Verdana" w:hAnsi="Verdana" w:cs="Arial"/>
          <w:sz w:val="20"/>
          <w:szCs w:val="20"/>
        </w:rPr>
        <w:t xml:space="preserve">U. </w:t>
      </w:r>
      <w:r w:rsidR="008653AC" w:rsidRPr="00922493">
        <w:rPr>
          <w:rFonts w:ascii="Verdana" w:hAnsi="Verdana" w:cs="Arial"/>
          <w:sz w:val="20"/>
          <w:szCs w:val="20"/>
        </w:rPr>
        <w:t>Tan</w:t>
      </w:r>
      <w:r w:rsidR="00537EC7" w:rsidRPr="00922493">
        <w:rPr>
          <w:rFonts w:ascii="Verdana" w:hAnsi="Verdana" w:cs="Arial"/>
          <w:sz w:val="20"/>
          <w:szCs w:val="20"/>
        </w:rPr>
        <w:t>,</w:t>
      </w:r>
      <w:r w:rsidR="008653AC" w:rsidRPr="00922493">
        <w:rPr>
          <w:rFonts w:ascii="Verdana" w:hAnsi="Verdana" w:cs="Arial"/>
          <w:sz w:val="20"/>
          <w:szCs w:val="20"/>
        </w:rPr>
        <w:t xml:space="preserve"> “Effect of Progesterone on</w:t>
      </w:r>
    </w:p>
    <w:p w:rsidR="008653AC" w:rsidRPr="00922493" w:rsidRDefault="008653AC" w:rsidP="003E2141">
      <w:pPr>
        <w:jc w:val="both"/>
        <w:rPr>
          <w:rFonts w:ascii="Verdana" w:hAnsi="Verdana" w:cs="Arial"/>
          <w:sz w:val="20"/>
          <w:szCs w:val="20"/>
        </w:rPr>
      </w:pPr>
      <w:r w:rsidRPr="00922493">
        <w:rPr>
          <w:rFonts w:ascii="Verdana" w:hAnsi="Verdana" w:cs="Arial"/>
          <w:sz w:val="20"/>
          <w:szCs w:val="20"/>
        </w:rPr>
        <w:t>Total Brain Tissue Adenosine Deaminase Ac</w:t>
      </w:r>
      <w:r w:rsidR="00B15EFC" w:rsidRPr="00922493">
        <w:rPr>
          <w:rFonts w:ascii="Verdana" w:hAnsi="Verdana" w:cs="Arial"/>
          <w:sz w:val="20"/>
          <w:szCs w:val="20"/>
        </w:rPr>
        <w:t>tivity in Experimental Epilepsy</w:t>
      </w:r>
      <w:r w:rsidRPr="00922493">
        <w:rPr>
          <w:rFonts w:ascii="Verdana" w:hAnsi="Verdana" w:cs="Arial"/>
          <w:sz w:val="20"/>
          <w:szCs w:val="20"/>
        </w:rPr>
        <w:t>”</w:t>
      </w:r>
      <w:r w:rsidR="00B15EFC" w:rsidRPr="00922493">
        <w:rPr>
          <w:rFonts w:ascii="Verdana" w:hAnsi="Verdana" w:cs="Arial"/>
          <w:sz w:val="20"/>
          <w:szCs w:val="20"/>
        </w:rPr>
        <w:t>,</w:t>
      </w:r>
      <w:r w:rsidRPr="00922493">
        <w:rPr>
          <w:rFonts w:ascii="Verdana" w:hAnsi="Verdana" w:cs="Arial"/>
          <w:sz w:val="20"/>
          <w:szCs w:val="20"/>
        </w:rPr>
        <w:t xml:space="preserve"> </w:t>
      </w:r>
      <w:r w:rsidR="00973B8B" w:rsidRPr="00922493">
        <w:rPr>
          <w:rFonts w:ascii="Verdana" w:hAnsi="Verdana"/>
          <w:i/>
          <w:color w:val="000000"/>
          <w:sz w:val="20"/>
          <w:szCs w:val="20"/>
        </w:rPr>
        <w:t xml:space="preserve">Int </w:t>
      </w:r>
      <w:proofErr w:type="gramStart"/>
      <w:r w:rsidR="00973B8B" w:rsidRPr="00922493">
        <w:rPr>
          <w:rFonts w:ascii="Verdana" w:hAnsi="Verdana"/>
          <w:i/>
          <w:color w:val="000000"/>
          <w:sz w:val="20"/>
          <w:szCs w:val="20"/>
        </w:rPr>
        <w:t>J  Neurosci</w:t>
      </w:r>
      <w:proofErr w:type="gramEnd"/>
      <w:r w:rsidRPr="00922493">
        <w:rPr>
          <w:rFonts w:ascii="Verdana" w:hAnsi="Verdana" w:cs="Arial"/>
          <w:color w:val="000000"/>
          <w:sz w:val="20"/>
          <w:szCs w:val="20"/>
        </w:rPr>
        <w:t xml:space="preserve">, </w:t>
      </w:r>
      <w:r w:rsidRPr="00922493">
        <w:rPr>
          <w:rFonts w:ascii="Verdana" w:hAnsi="Verdana" w:cs="Arial"/>
          <w:b/>
          <w:sz w:val="20"/>
          <w:szCs w:val="20"/>
        </w:rPr>
        <w:t>119(2)</w:t>
      </w:r>
      <w:r w:rsidR="00B15EFC" w:rsidRPr="00922493">
        <w:rPr>
          <w:rFonts w:ascii="Verdana" w:hAnsi="Verdana" w:cs="Arial"/>
          <w:b/>
          <w:sz w:val="20"/>
          <w:szCs w:val="20"/>
        </w:rPr>
        <w:t xml:space="preserve">, </w:t>
      </w:r>
      <w:r w:rsidRPr="00922493">
        <w:rPr>
          <w:rFonts w:ascii="Verdana" w:hAnsi="Verdana" w:cs="Arial"/>
          <w:sz w:val="20"/>
          <w:szCs w:val="20"/>
        </w:rPr>
        <w:t>204-13 (2009)</w:t>
      </w:r>
      <w:r w:rsidR="00326682" w:rsidRPr="00922493">
        <w:rPr>
          <w:rFonts w:ascii="Verdana" w:hAnsi="Verdana" w:cs="Arial"/>
          <w:sz w:val="20"/>
          <w:szCs w:val="20"/>
        </w:rPr>
        <w:t>.</w:t>
      </w:r>
      <w:r w:rsidRPr="00922493">
        <w:rPr>
          <w:rFonts w:ascii="Verdana" w:hAnsi="Verdana" w:cs="Arial"/>
          <w:sz w:val="20"/>
          <w:szCs w:val="20"/>
        </w:rPr>
        <w:t xml:space="preserve"> </w:t>
      </w:r>
    </w:p>
    <w:p w:rsidR="008653AC" w:rsidRPr="00922493" w:rsidRDefault="008653AC" w:rsidP="003E2141">
      <w:pPr>
        <w:jc w:val="both"/>
        <w:rPr>
          <w:rFonts w:ascii="Verdana" w:hAnsi="Verdana" w:cs="Arial"/>
          <w:sz w:val="20"/>
          <w:szCs w:val="20"/>
        </w:rPr>
      </w:pPr>
    </w:p>
    <w:p w:rsidR="008653AC" w:rsidRPr="00922493" w:rsidRDefault="00EB56AE" w:rsidP="003E2141">
      <w:pPr>
        <w:pStyle w:val="title1"/>
        <w:jc w:val="both"/>
        <w:rPr>
          <w:rFonts w:ascii="Verdana" w:eastAsia="Times New Roman" w:hAnsi="Verdana" w:cs="Arial"/>
          <w:sz w:val="20"/>
          <w:szCs w:val="20"/>
          <w:lang w:eastAsia="tr-TR"/>
        </w:rPr>
      </w:pPr>
      <w:r w:rsidRPr="00922493">
        <w:rPr>
          <w:rFonts w:ascii="Verdana" w:hAnsi="Verdana"/>
          <w:b/>
          <w:sz w:val="20"/>
          <w:szCs w:val="20"/>
        </w:rPr>
        <w:t>A22</w:t>
      </w:r>
      <w:r w:rsidR="008653AC" w:rsidRPr="00922493">
        <w:rPr>
          <w:rFonts w:ascii="Verdana" w:hAnsi="Verdana"/>
          <w:b/>
          <w:sz w:val="20"/>
          <w:szCs w:val="20"/>
        </w:rPr>
        <w:t>.</w:t>
      </w:r>
      <w:r w:rsidRPr="00922493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8653AC" w:rsidRPr="00922493">
        <w:rPr>
          <w:rFonts w:ascii="Verdana" w:hAnsi="Verdana"/>
          <w:sz w:val="20"/>
          <w:szCs w:val="20"/>
        </w:rPr>
        <w:t>Pençe S</w:t>
      </w:r>
      <w:proofErr w:type="gramStart"/>
      <w:r w:rsidR="00523BC7" w:rsidRPr="00922493">
        <w:rPr>
          <w:rFonts w:ascii="Verdana" w:hAnsi="Verdana"/>
          <w:sz w:val="20"/>
          <w:szCs w:val="20"/>
        </w:rPr>
        <w:t>.</w:t>
      </w:r>
      <w:r w:rsidR="008653AC" w:rsidRPr="00922493">
        <w:rPr>
          <w:rFonts w:ascii="Verdana" w:hAnsi="Verdana"/>
          <w:sz w:val="20"/>
          <w:szCs w:val="20"/>
        </w:rPr>
        <w:t>,</w:t>
      </w:r>
      <w:proofErr w:type="gramEnd"/>
      <w:r w:rsidR="008653AC" w:rsidRPr="00922493">
        <w:rPr>
          <w:rFonts w:ascii="Verdana" w:hAnsi="Verdana"/>
          <w:sz w:val="20"/>
          <w:szCs w:val="20"/>
        </w:rPr>
        <w:t xml:space="preserve"> Erkutlu I, Kurtul N, </w:t>
      </w:r>
      <w:r w:rsidR="00523BC7" w:rsidRPr="00922493">
        <w:rPr>
          <w:rFonts w:ascii="Verdana" w:hAnsi="Verdana"/>
          <w:sz w:val="20"/>
          <w:szCs w:val="20"/>
        </w:rPr>
        <w:t>M. Bo</w:t>
      </w:r>
      <w:r w:rsidR="00954FAF" w:rsidRPr="00922493">
        <w:rPr>
          <w:rFonts w:ascii="Verdana" w:hAnsi="Verdana"/>
          <w:sz w:val="20"/>
          <w:szCs w:val="20"/>
        </w:rPr>
        <w:t>sn</w:t>
      </w:r>
      <w:r w:rsidR="00523BC7" w:rsidRPr="00922493">
        <w:rPr>
          <w:rFonts w:ascii="Verdana" w:hAnsi="Verdana"/>
          <w:sz w:val="20"/>
          <w:szCs w:val="20"/>
        </w:rPr>
        <w:t>ak, M. Alptekin</w:t>
      </w:r>
      <w:r w:rsidR="008653AC" w:rsidRPr="00922493">
        <w:rPr>
          <w:rFonts w:ascii="Verdana" w:hAnsi="Verdana"/>
          <w:sz w:val="20"/>
          <w:szCs w:val="20"/>
        </w:rPr>
        <w:t xml:space="preserve"> </w:t>
      </w:r>
      <w:r w:rsidR="00523BC7" w:rsidRPr="00922493">
        <w:rPr>
          <w:rFonts w:ascii="Verdana" w:hAnsi="Verdana"/>
          <w:sz w:val="20"/>
          <w:szCs w:val="20"/>
        </w:rPr>
        <w:t xml:space="preserve">and U. </w:t>
      </w:r>
      <w:r w:rsidR="00537EC7" w:rsidRPr="00922493">
        <w:rPr>
          <w:rStyle w:val="Kpr"/>
          <w:rFonts w:ascii="Verdana" w:hAnsi="Verdana"/>
          <w:color w:val="000000"/>
          <w:sz w:val="20"/>
          <w:szCs w:val="20"/>
          <w:u w:val="none"/>
        </w:rPr>
        <w:t>Tan,</w:t>
      </w:r>
      <w:r w:rsidR="00523BC7" w:rsidRPr="00922493">
        <w:rPr>
          <w:rStyle w:val="Kpr"/>
          <w:rFonts w:ascii="Verdana" w:hAnsi="Verdana"/>
          <w:color w:val="000000"/>
          <w:sz w:val="20"/>
          <w:szCs w:val="20"/>
          <w:u w:val="none"/>
        </w:rPr>
        <w:t xml:space="preserve"> </w:t>
      </w:r>
      <w:r w:rsidR="008653AC" w:rsidRPr="00922493">
        <w:rPr>
          <w:rFonts w:ascii="Verdana" w:hAnsi="Verdana"/>
          <w:sz w:val="20"/>
          <w:szCs w:val="20"/>
        </w:rPr>
        <w:t>“</w:t>
      </w:r>
      <w:hyperlink r:id="rId11" w:history="1">
        <w:r w:rsidR="00922493" w:rsidRPr="00922493">
          <w:rPr>
            <w:rFonts w:ascii="Verdana" w:hAnsi="Verdana"/>
            <w:sz w:val="20"/>
            <w:szCs w:val="20"/>
          </w:rPr>
          <w:t xml:space="preserve">Antiepileptogenic </w:t>
        </w:r>
        <w:r w:rsidR="00E91957">
          <w:rPr>
            <w:rFonts w:ascii="Verdana" w:hAnsi="Verdana"/>
            <w:sz w:val="20"/>
            <w:szCs w:val="20"/>
          </w:rPr>
          <w:t>E</w:t>
        </w:r>
        <w:r w:rsidR="00922493" w:rsidRPr="00922493">
          <w:rPr>
            <w:rFonts w:ascii="Verdana" w:hAnsi="Verdana"/>
            <w:sz w:val="20"/>
            <w:szCs w:val="20"/>
          </w:rPr>
          <w:t xml:space="preserve">ffects of </w:t>
        </w:r>
        <w:r w:rsidR="00E91957">
          <w:rPr>
            <w:rFonts w:ascii="Verdana" w:hAnsi="Verdana"/>
            <w:sz w:val="20"/>
            <w:szCs w:val="20"/>
          </w:rPr>
          <w:t>Glutathione Against Increased Brain ADA in PTZ-induced E</w:t>
        </w:r>
        <w:r w:rsidR="00922493" w:rsidRPr="00922493">
          <w:rPr>
            <w:rFonts w:ascii="Verdana" w:hAnsi="Verdana"/>
            <w:sz w:val="20"/>
            <w:szCs w:val="20"/>
          </w:rPr>
          <w:t>pilepsy</w:t>
        </w:r>
      </w:hyperlink>
      <w:r w:rsidR="008653AC" w:rsidRPr="00922493">
        <w:rPr>
          <w:rFonts w:ascii="Verdana" w:hAnsi="Verdana"/>
          <w:sz w:val="20"/>
          <w:szCs w:val="20"/>
        </w:rPr>
        <w:t>”</w:t>
      </w:r>
      <w:r w:rsidR="00B15EFC" w:rsidRPr="00922493">
        <w:rPr>
          <w:rFonts w:ascii="Verdana" w:hAnsi="Verdana"/>
          <w:sz w:val="20"/>
          <w:szCs w:val="20"/>
        </w:rPr>
        <w:t>,</w:t>
      </w:r>
      <w:r w:rsidR="00973B8B" w:rsidRPr="00922493">
        <w:rPr>
          <w:rFonts w:ascii="Verdana" w:hAnsi="Verdana"/>
          <w:i/>
          <w:color w:val="FF0000"/>
          <w:sz w:val="20"/>
          <w:szCs w:val="20"/>
        </w:rPr>
        <w:t xml:space="preserve"> </w:t>
      </w:r>
      <w:r w:rsidR="00973B8B" w:rsidRPr="00922493">
        <w:rPr>
          <w:rFonts w:ascii="Verdana" w:hAnsi="Verdana"/>
          <w:i/>
          <w:sz w:val="20"/>
          <w:szCs w:val="20"/>
        </w:rPr>
        <w:t>Int J  Neurosci</w:t>
      </w:r>
      <w:r w:rsidR="008653AC" w:rsidRPr="00922493">
        <w:rPr>
          <w:rFonts w:ascii="Verdana" w:hAnsi="Verdana"/>
          <w:sz w:val="20"/>
          <w:szCs w:val="20"/>
        </w:rPr>
        <w:t xml:space="preserve">, </w:t>
      </w:r>
      <w:r w:rsidR="00B15EFC" w:rsidRPr="00922493">
        <w:rPr>
          <w:rFonts w:ascii="Verdana" w:hAnsi="Verdana"/>
          <w:b/>
          <w:sz w:val="20"/>
          <w:szCs w:val="20"/>
        </w:rPr>
        <w:t>119(5),</w:t>
      </w:r>
      <w:r w:rsidR="00B15EFC" w:rsidRPr="00922493">
        <w:rPr>
          <w:rFonts w:ascii="Verdana" w:hAnsi="Verdana"/>
          <w:sz w:val="20"/>
          <w:szCs w:val="20"/>
        </w:rPr>
        <w:t xml:space="preserve"> </w:t>
      </w:r>
      <w:r w:rsidR="008653AC" w:rsidRPr="00922493">
        <w:rPr>
          <w:rFonts w:ascii="Verdana" w:hAnsi="Verdana"/>
          <w:sz w:val="20"/>
          <w:szCs w:val="20"/>
        </w:rPr>
        <w:t>616-29 (2009)</w:t>
      </w:r>
      <w:r w:rsidR="00326682" w:rsidRPr="00922493">
        <w:rPr>
          <w:rFonts w:ascii="Verdana" w:hAnsi="Verdana"/>
          <w:sz w:val="20"/>
          <w:szCs w:val="20"/>
        </w:rPr>
        <w:t>.</w:t>
      </w:r>
      <w:r w:rsidR="008653AC" w:rsidRPr="00922493">
        <w:rPr>
          <w:rFonts w:ascii="Verdana" w:hAnsi="Verdana"/>
          <w:sz w:val="20"/>
          <w:szCs w:val="20"/>
        </w:rPr>
        <w:t xml:space="preserve"> </w:t>
      </w:r>
    </w:p>
    <w:p w:rsidR="002F3EE8" w:rsidRDefault="002F3EE8" w:rsidP="003E2141">
      <w:pPr>
        <w:pStyle w:val="authors1"/>
        <w:ind w:left="0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750EAF" w:rsidRPr="00614DB9" w:rsidRDefault="00EB56AE" w:rsidP="003E2141">
      <w:pPr>
        <w:pStyle w:val="authors1"/>
        <w:ind w:left="0"/>
        <w:jc w:val="both"/>
        <w:rPr>
          <w:rFonts w:ascii="Verdana" w:hAnsi="Verdana" w:cs="Arial"/>
          <w:sz w:val="20"/>
          <w:szCs w:val="20"/>
        </w:rPr>
      </w:pPr>
      <w:r w:rsidRPr="00614DB9">
        <w:rPr>
          <w:rFonts w:ascii="Verdana" w:hAnsi="Verdana"/>
          <w:b/>
          <w:color w:val="000000"/>
          <w:sz w:val="20"/>
          <w:szCs w:val="20"/>
        </w:rPr>
        <w:t>A23.</w:t>
      </w:r>
      <w:r w:rsidR="00973B8B" w:rsidRPr="00614DB9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750EAF" w:rsidRPr="00614DB9">
        <w:rPr>
          <w:rFonts w:ascii="Verdana" w:hAnsi="Verdana" w:cs="Arial"/>
          <w:bCs/>
          <w:sz w:val="20"/>
          <w:szCs w:val="20"/>
        </w:rPr>
        <w:t>Akcali A</w:t>
      </w:r>
      <w:proofErr w:type="gramStart"/>
      <w:r w:rsidR="00523BC7" w:rsidRPr="00614DB9">
        <w:rPr>
          <w:rFonts w:ascii="Verdana" w:hAnsi="Verdana" w:cs="Arial"/>
          <w:bCs/>
          <w:sz w:val="20"/>
          <w:szCs w:val="20"/>
        </w:rPr>
        <w:t>.</w:t>
      </w:r>
      <w:r w:rsidR="00750EAF" w:rsidRPr="00614DB9">
        <w:rPr>
          <w:rFonts w:ascii="Verdana" w:hAnsi="Verdana" w:cs="Arial"/>
          <w:bCs/>
          <w:sz w:val="20"/>
          <w:szCs w:val="20"/>
        </w:rPr>
        <w:t>,</w:t>
      </w:r>
      <w:proofErr w:type="gramEnd"/>
      <w:r w:rsidR="00750EAF" w:rsidRPr="00614DB9">
        <w:rPr>
          <w:rFonts w:ascii="Verdana" w:hAnsi="Verdana" w:cs="Arial"/>
          <w:bCs/>
          <w:sz w:val="20"/>
          <w:szCs w:val="20"/>
        </w:rPr>
        <w:t xml:space="preserve"> </w:t>
      </w:r>
      <w:r w:rsidR="002E00EA" w:rsidRPr="00614DB9">
        <w:rPr>
          <w:rFonts w:ascii="Verdana" w:hAnsi="Verdana" w:cs="Arial"/>
          <w:bCs/>
          <w:sz w:val="20"/>
          <w:szCs w:val="20"/>
        </w:rPr>
        <w:t xml:space="preserve">S. </w:t>
      </w:r>
      <w:r w:rsidR="00750EAF" w:rsidRPr="00614DB9">
        <w:rPr>
          <w:rFonts w:ascii="Verdana" w:hAnsi="Verdana" w:cs="Arial"/>
          <w:bCs/>
          <w:sz w:val="20"/>
          <w:szCs w:val="20"/>
        </w:rPr>
        <w:t xml:space="preserve">Pence, </w:t>
      </w:r>
      <w:r w:rsidR="002E00EA" w:rsidRPr="00614DB9">
        <w:rPr>
          <w:rFonts w:ascii="Verdana" w:hAnsi="Verdana" w:cs="Arial"/>
          <w:bCs/>
          <w:sz w:val="20"/>
          <w:szCs w:val="20"/>
        </w:rPr>
        <w:t xml:space="preserve">N. </w:t>
      </w:r>
      <w:r w:rsidR="00750EAF" w:rsidRPr="00614DB9">
        <w:rPr>
          <w:rFonts w:ascii="Verdana" w:hAnsi="Verdana" w:cs="Arial"/>
          <w:bCs/>
          <w:sz w:val="20"/>
          <w:szCs w:val="20"/>
        </w:rPr>
        <w:t xml:space="preserve">Kurtul, </w:t>
      </w:r>
      <w:r w:rsidR="002E00EA" w:rsidRPr="00614DB9">
        <w:rPr>
          <w:rFonts w:ascii="Verdana" w:hAnsi="Verdana" w:cs="Arial"/>
          <w:bCs/>
          <w:sz w:val="20"/>
          <w:szCs w:val="20"/>
        </w:rPr>
        <w:t>M. Bo</w:t>
      </w:r>
      <w:r w:rsidR="00C46E7A">
        <w:rPr>
          <w:rFonts w:ascii="Verdana" w:hAnsi="Verdana" w:cs="Arial"/>
          <w:bCs/>
          <w:sz w:val="20"/>
          <w:szCs w:val="20"/>
        </w:rPr>
        <w:t>sn</w:t>
      </w:r>
      <w:r w:rsidR="002E00EA" w:rsidRPr="00614DB9">
        <w:rPr>
          <w:rFonts w:ascii="Verdana" w:hAnsi="Verdana" w:cs="Arial"/>
          <w:bCs/>
          <w:sz w:val="20"/>
          <w:szCs w:val="20"/>
        </w:rPr>
        <w:t>ak and</w:t>
      </w:r>
      <w:r w:rsidR="00750EAF" w:rsidRPr="00614DB9">
        <w:rPr>
          <w:rFonts w:ascii="Verdana" w:hAnsi="Verdana" w:cs="Arial"/>
          <w:bCs/>
          <w:sz w:val="20"/>
          <w:szCs w:val="20"/>
        </w:rPr>
        <w:t xml:space="preserve"> </w:t>
      </w:r>
      <w:r w:rsidR="002E00EA" w:rsidRPr="00614DB9">
        <w:rPr>
          <w:rFonts w:ascii="Verdana" w:hAnsi="Verdana" w:cs="Arial"/>
          <w:bCs/>
          <w:sz w:val="20"/>
          <w:szCs w:val="20"/>
        </w:rPr>
        <w:t xml:space="preserve">M. </w:t>
      </w:r>
      <w:r w:rsidR="00750EAF" w:rsidRPr="00614DB9">
        <w:rPr>
          <w:rFonts w:ascii="Verdana" w:hAnsi="Verdana" w:cs="Arial"/>
          <w:bCs/>
          <w:sz w:val="20"/>
          <w:szCs w:val="20"/>
        </w:rPr>
        <w:t>Neyal</w:t>
      </w:r>
      <w:r w:rsidR="00537EC7" w:rsidRPr="00614DB9">
        <w:rPr>
          <w:rFonts w:ascii="Verdana" w:hAnsi="Verdana" w:cs="Arial"/>
          <w:bCs/>
          <w:sz w:val="20"/>
          <w:szCs w:val="20"/>
        </w:rPr>
        <w:t>,</w:t>
      </w:r>
      <w:r w:rsidR="002E00EA" w:rsidRPr="00614DB9">
        <w:rPr>
          <w:rFonts w:ascii="Verdana" w:hAnsi="Verdana" w:cs="Arial"/>
          <w:bCs/>
          <w:sz w:val="20"/>
          <w:szCs w:val="20"/>
        </w:rPr>
        <w:t xml:space="preserve"> </w:t>
      </w:r>
      <w:r w:rsidR="00B15EFC" w:rsidRPr="00614DB9">
        <w:rPr>
          <w:rFonts w:ascii="Verdana" w:hAnsi="Verdana" w:cs="Arial"/>
          <w:bCs/>
          <w:sz w:val="20"/>
          <w:szCs w:val="20"/>
        </w:rPr>
        <w:t>“</w:t>
      </w:r>
      <w:r w:rsidR="00750EAF" w:rsidRPr="00614DB9">
        <w:rPr>
          <w:rFonts w:ascii="Verdana" w:hAnsi="Verdana" w:cs="Arial"/>
          <w:bCs/>
          <w:sz w:val="20"/>
          <w:szCs w:val="20"/>
        </w:rPr>
        <w:t xml:space="preserve">Effect of </w:t>
      </w:r>
      <w:r w:rsidR="0007464A" w:rsidRPr="00614DB9">
        <w:rPr>
          <w:rFonts w:ascii="Verdana" w:hAnsi="Verdana" w:cs="Arial"/>
          <w:bCs/>
          <w:sz w:val="20"/>
          <w:szCs w:val="20"/>
        </w:rPr>
        <w:t>G</w:t>
      </w:r>
      <w:r w:rsidR="00750EAF" w:rsidRPr="00614DB9">
        <w:rPr>
          <w:rFonts w:ascii="Verdana" w:hAnsi="Verdana" w:cs="Arial"/>
          <w:bCs/>
          <w:sz w:val="20"/>
          <w:szCs w:val="20"/>
        </w:rPr>
        <w:t xml:space="preserve">lutathione on </w:t>
      </w:r>
      <w:r w:rsidR="0007464A" w:rsidRPr="00614DB9">
        <w:rPr>
          <w:rFonts w:ascii="Verdana" w:hAnsi="Verdana" w:cs="Arial"/>
          <w:bCs/>
          <w:sz w:val="20"/>
          <w:szCs w:val="20"/>
        </w:rPr>
        <w:t>B</w:t>
      </w:r>
      <w:r w:rsidR="00750EAF" w:rsidRPr="00614DB9">
        <w:rPr>
          <w:rFonts w:ascii="Verdana" w:hAnsi="Verdana" w:cs="Arial"/>
          <w:bCs/>
          <w:sz w:val="20"/>
          <w:szCs w:val="20"/>
        </w:rPr>
        <w:t xml:space="preserve">rain </w:t>
      </w:r>
      <w:r w:rsidR="0007464A" w:rsidRPr="00614DB9">
        <w:rPr>
          <w:rFonts w:ascii="Verdana" w:hAnsi="Verdana" w:cs="Arial"/>
          <w:bCs/>
          <w:sz w:val="20"/>
          <w:szCs w:val="20"/>
        </w:rPr>
        <w:t>Nitric Oxide Levels in an</w:t>
      </w:r>
      <w:r w:rsidR="0007464A" w:rsidRPr="00614DB9">
        <w:rPr>
          <w:rFonts w:ascii="Verdana" w:hAnsi="Verdana" w:cs="Arial"/>
          <w:sz w:val="20"/>
          <w:szCs w:val="20"/>
        </w:rPr>
        <w:t xml:space="preserve"> </w:t>
      </w:r>
      <w:r w:rsidR="0007464A" w:rsidRPr="00614DB9">
        <w:rPr>
          <w:rFonts w:ascii="Verdana" w:hAnsi="Verdana" w:cs="Arial"/>
          <w:bCs/>
          <w:sz w:val="20"/>
          <w:szCs w:val="20"/>
        </w:rPr>
        <w:t>Experimental Epilepsy Mouse Model</w:t>
      </w:r>
      <w:r w:rsidR="0007464A" w:rsidRPr="00614DB9">
        <w:rPr>
          <w:rFonts w:ascii="Verdana" w:hAnsi="Verdana" w:cs="Arial"/>
          <w:sz w:val="20"/>
          <w:szCs w:val="20"/>
        </w:rPr>
        <w:t xml:space="preserve">” </w:t>
      </w:r>
      <w:r w:rsidR="00750EAF" w:rsidRPr="00614DB9">
        <w:rPr>
          <w:rFonts w:ascii="Verdana" w:hAnsi="Verdana" w:cs="Arial"/>
          <w:i/>
          <w:sz w:val="20"/>
          <w:szCs w:val="20"/>
        </w:rPr>
        <w:t>Neural Regen Res,</w:t>
      </w:r>
      <w:r w:rsidR="00750EAF" w:rsidRPr="00614DB9">
        <w:rPr>
          <w:rFonts w:ascii="Verdana" w:hAnsi="Verdana" w:cs="Arial"/>
          <w:sz w:val="20"/>
          <w:szCs w:val="20"/>
        </w:rPr>
        <w:t xml:space="preserve"> </w:t>
      </w:r>
      <w:r w:rsidR="00750EAF" w:rsidRPr="00614DB9">
        <w:rPr>
          <w:rFonts w:ascii="Verdana" w:hAnsi="Verdana" w:cs="Arial"/>
          <w:b/>
          <w:sz w:val="20"/>
          <w:szCs w:val="20"/>
        </w:rPr>
        <w:t>4(9),</w:t>
      </w:r>
      <w:r w:rsidR="00750EAF" w:rsidRPr="00614DB9">
        <w:rPr>
          <w:rFonts w:ascii="Verdana" w:hAnsi="Verdana" w:cs="Arial"/>
          <w:sz w:val="20"/>
          <w:szCs w:val="20"/>
        </w:rPr>
        <w:t xml:space="preserve"> 704-709 (2009)</w:t>
      </w:r>
      <w:r w:rsidR="00326682" w:rsidRPr="00614DB9">
        <w:rPr>
          <w:rFonts w:ascii="Verdana" w:hAnsi="Verdana" w:cs="Arial"/>
          <w:sz w:val="20"/>
          <w:szCs w:val="20"/>
        </w:rPr>
        <w:t>.</w:t>
      </w:r>
      <w:r w:rsidR="00750EAF" w:rsidRPr="00614DB9">
        <w:rPr>
          <w:rFonts w:ascii="Verdana" w:hAnsi="Verdana" w:cs="Arial"/>
          <w:sz w:val="20"/>
          <w:szCs w:val="20"/>
        </w:rPr>
        <w:t xml:space="preserve"> </w:t>
      </w:r>
    </w:p>
    <w:p w:rsidR="00750EAF" w:rsidRPr="00614DB9" w:rsidRDefault="00750EAF" w:rsidP="003E2141">
      <w:pPr>
        <w:autoSpaceDE w:val="0"/>
        <w:autoSpaceDN w:val="0"/>
        <w:adjustRightInd w:val="0"/>
        <w:jc w:val="both"/>
        <w:rPr>
          <w:rFonts w:ascii="Verdana" w:eastAsia="MS Mincho" w:hAnsi="Verdana" w:cs="Arial"/>
          <w:sz w:val="20"/>
          <w:szCs w:val="20"/>
          <w:lang w:eastAsia="ja-JP"/>
        </w:rPr>
      </w:pPr>
      <w:r w:rsidRPr="00614DB9">
        <w:rPr>
          <w:rFonts w:ascii="Verdana" w:eastAsia="MS Mincho" w:hAnsi="Verdana" w:cs="Arial"/>
          <w:sz w:val="20"/>
          <w:szCs w:val="20"/>
          <w:lang w:eastAsia="ja-JP"/>
        </w:rPr>
        <w:t xml:space="preserve"> </w:t>
      </w:r>
    </w:p>
    <w:p w:rsidR="00750EAF" w:rsidRPr="00614DB9" w:rsidRDefault="00750EAF" w:rsidP="003E2141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 w:rsidRPr="00614DB9">
        <w:rPr>
          <w:rFonts w:ascii="Verdana" w:hAnsi="Verdana"/>
          <w:b/>
          <w:color w:val="000000"/>
          <w:sz w:val="20"/>
          <w:szCs w:val="20"/>
        </w:rPr>
        <w:t>A24.</w:t>
      </w:r>
      <w:r w:rsidRPr="00614DB9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C12966" w:rsidRPr="00614DB9">
        <w:rPr>
          <w:rFonts w:ascii="Verdana" w:hAnsi="Verdana"/>
          <w:sz w:val="20"/>
          <w:szCs w:val="20"/>
        </w:rPr>
        <w:t xml:space="preserve">Pirbudak L.Ç, </w:t>
      </w:r>
      <w:r w:rsidR="002E00EA" w:rsidRPr="00614DB9">
        <w:rPr>
          <w:rFonts w:ascii="Verdana" w:hAnsi="Verdana"/>
          <w:sz w:val="20"/>
          <w:szCs w:val="20"/>
        </w:rPr>
        <w:t xml:space="preserve">F. </w:t>
      </w:r>
      <w:r w:rsidR="00C12966" w:rsidRPr="00614DB9">
        <w:rPr>
          <w:rFonts w:ascii="Verdana" w:hAnsi="Verdana"/>
          <w:sz w:val="20"/>
          <w:szCs w:val="20"/>
        </w:rPr>
        <w:t xml:space="preserve">Sarımehmetoğlu, </w:t>
      </w:r>
      <w:r w:rsidR="002E00EA" w:rsidRPr="00614DB9">
        <w:rPr>
          <w:rFonts w:ascii="Verdana" w:hAnsi="Verdana"/>
          <w:sz w:val="20"/>
          <w:szCs w:val="20"/>
        </w:rPr>
        <w:t xml:space="preserve">Ş. </w:t>
      </w:r>
      <w:r w:rsidR="00C12966" w:rsidRPr="00614DB9">
        <w:rPr>
          <w:rFonts w:ascii="Verdana" w:hAnsi="Verdana"/>
          <w:sz w:val="20"/>
          <w:szCs w:val="20"/>
        </w:rPr>
        <w:t>Demiryürek</w:t>
      </w:r>
      <w:r w:rsidR="002E00EA" w:rsidRPr="00614DB9">
        <w:rPr>
          <w:rFonts w:ascii="Verdana" w:hAnsi="Verdana"/>
          <w:sz w:val="20"/>
          <w:szCs w:val="20"/>
        </w:rPr>
        <w:t>,</w:t>
      </w:r>
      <w:r w:rsidR="00C12966" w:rsidRPr="00614DB9">
        <w:rPr>
          <w:rFonts w:ascii="Verdana" w:hAnsi="Verdana"/>
          <w:sz w:val="20"/>
          <w:szCs w:val="20"/>
        </w:rPr>
        <w:t xml:space="preserve"> </w:t>
      </w:r>
      <w:r w:rsidR="002E00EA" w:rsidRPr="00614DB9">
        <w:rPr>
          <w:rFonts w:ascii="Verdana" w:hAnsi="Verdana"/>
          <w:sz w:val="20"/>
          <w:szCs w:val="20"/>
        </w:rPr>
        <w:t xml:space="preserve">N. </w:t>
      </w:r>
      <w:r w:rsidR="00C12966" w:rsidRPr="00614DB9">
        <w:rPr>
          <w:rFonts w:ascii="Verdana" w:hAnsi="Verdana"/>
          <w:sz w:val="20"/>
          <w:szCs w:val="20"/>
        </w:rPr>
        <w:t>Kurtul</w:t>
      </w:r>
      <w:r w:rsidR="002E00EA" w:rsidRPr="00614DB9">
        <w:rPr>
          <w:rFonts w:ascii="Verdana" w:hAnsi="Verdana"/>
          <w:sz w:val="20"/>
          <w:szCs w:val="20"/>
        </w:rPr>
        <w:t>,</w:t>
      </w:r>
      <w:r w:rsidR="00C12966" w:rsidRPr="00614DB9">
        <w:rPr>
          <w:rFonts w:ascii="Verdana" w:hAnsi="Verdana"/>
          <w:sz w:val="20"/>
          <w:szCs w:val="20"/>
        </w:rPr>
        <w:t xml:space="preserve"> </w:t>
      </w:r>
      <w:r w:rsidR="002E00EA" w:rsidRPr="00614DB9">
        <w:rPr>
          <w:rFonts w:ascii="Verdana" w:hAnsi="Verdana"/>
          <w:sz w:val="20"/>
          <w:szCs w:val="20"/>
        </w:rPr>
        <w:t xml:space="preserve">A. </w:t>
      </w:r>
      <w:r w:rsidR="00C12966" w:rsidRPr="00614DB9">
        <w:rPr>
          <w:rFonts w:ascii="Verdana" w:hAnsi="Verdana"/>
          <w:sz w:val="20"/>
          <w:szCs w:val="20"/>
        </w:rPr>
        <w:t>Sarımehmetoğlu</w:t>
      </w:r>
      <w:r w:rsidR="002E00EA" w:rsidRPr="00614DB9">
        <w:rPr>
          <w:rFonts w:ascii="Verdana" w:hAnsi="Verdana"/>
          <w:sz w:val="20"/>
          <w:szCs w:val="20"/>
        </w:rPr>
        <w:t xml:space="preserve"> and Ü. </w:t>
      </w:r>
      <w:r w:rsidR="00537EC7" w:rsidRPr="00614DB9">
        <w:rPr>
          <w:rFonts w:ascii="Verdana" w:hAnsi="Verdana"/>
          <w:sz w:val="20"/>
          <w:szCs w:val="20"/>
        </w:rPr>
        <w:t>Öner,</w:t>
      </w:r>
      <w:r w:rsidR="00C12966" w:rsidRPr="00614DB9">
        <w:rPr>
          <w:rFonts w:ascii="Verdana" w:hAnsi="Verdana"/>
          <w:sz w:val="20"/>
          <w:szCs w:val="20"/>
        </w:rPr>
        <w:t xml:space="preserve"> </w:t>
      </w:r>
      <w:r w:rsidR="00B15EFC" w:rsidRPr="00614DB9">
        <w:rPr>
          <w:rFonts w:ascii="Verdana" w:hAnsi="Verdana"/>
          <w:sz w:val="20"/>
          <w:szCs w:val="20"/>
        </w:rPr>
        <w:t>“</w:t>
      </w:r>
      <w:r w:rsidR="0052614B" w:rsidRPr="00614DB9">
        <w:rPr>
          <w:rFonts w:ascii="Verdana" w:hAnsi="Verdana"/>
          <w:sz w:val="20"/>
          <w:szCs w:val="20"/>
        </w:rPr>
        <w:t>Effects of Preoperatively or Postoperatively Initiated Thoracic Epidural Analgesia in Patients Undergoing Elective Lung Surgery</w:t>
      </w:r>
      <w:r w:rsidR="00B15EFC" w:rsidRPr="00614DB9">
        <w:rPr>
          <w:rFonts w:ascii="Verdana" w:hAnsi="Verdana"/>
          <w:sz w:val="20"/>
          <w:szCs w:val="20"/>
        </w:rPr>
        <w:t>”,</w:t>
      </w:r>
      <w:r w:rsidR="0052614B" w:rsidRPr="00614DB9">
        <w:rPr>
          <w:rFonts w:ascii="Verdana" w:hAnsi="Verdana"/>
          <w:sz w:val="20"/>
          <w:szCs w:val="20"/>
        </w:rPr>
        <w:t xml:space="preserve"> </w:t>
      </w:r>
      <w:r w:rsidR="0052614B" w:rsidRPr="00614DB9">
        <w:rPr>
          <w:rFonts w:ascii="Verdana" w:hAnsi="Verdana"/>
          <w:bCs/>
          <w:i/>
          <w:sz w:val="20"/>
          <w:szCs w:val="20"/>
        </w:rPr>
        <w:t>Turkiye Klinikleri J Med Sci</w:t>
      </w:r>
      <w:r w:rsidR="00B15EFC" w:rsidRPr="00614DB9">
        <w:rPr>
          <w:rFonts w:ascii="Verdana" w:hAnsi="Verdana"/>
          <w:bCs/>
          <w:i/>
          <w:sz w:val="20"/>
          <w:szCs w:val="20"/>
        </w:rPr>
        <w:t>,</w:t>
      </w:r>
      <w:r w:rsidR="0052614B" w:rsidRPr="00614DB9">
        <w:rPr>
          <w:rFonts w:ascii="Verdana" w:hAnsi="Verdana"/>
          <w:bCs/>
          <w:i/>
          <w:sz w:val="20"/>
          <w:szCs w:val="20"/>
        </w:rPr>
        <w:t xml:space="preserve"> </w:t>
      </w:r>
      <w:r w:rsidR="0052614B" w:rsidRPr="00614DB9">
        <w:rPr>
          <w:rFonts w:ascii="Verdana" w:hAnsi="Verdana"/>
          <w:b/>
          <w:bCs/>
          <w:sz w:val="20"/>
          <w:szCs w:val="20"/>
        </w:rPr>
        <w:t>30(4)</w:t>
      </w:r>
      <w:r w:rsidR="00B15EFC" w:rsidRPr="00614DB9">
        <w:rPr>
          <w:rFonts w:ascii="Verdana" w:hAnsi="Verdana"/>
          <w:b/>
          <w:bCs/>
          <w:sz w:val="20"/>
          <w:szCs w:val="20"/>
        </w:rPr>
        <w:t xml:space="preserve">, </w:t>
      </w:r>
      <w:r w:rsidR="0052614B" w:rsidRPr="00614DB9">
        <w:rPr>
          <w:rFonts w:ascii="Verdana" w:hAnsi="Verdana"/>
          <w:bCs/>
          <w:sz w:val="20"/>
          <w:szCs w:val="20"/>
        </w:rPr>
        <w:t>1220-9</w:t>
      </w:r>
      <w:r w:rsidR="00B15EFC" w:rsidRPr="00614DB9">
        <w:rPr>
          <w:rFonts w:ascii="Verdana" w:hAnsi="Verdana"/>
          <w:bCs/>
          <w:sz w:val="20"/>
          <w:szCs w:val="20"/>
        </w:rPr>
        <w:t>, (2010)</w:t>
      </w:r>
      <w:r w:rsidR="00326682" w:rsidRPr="00614DB9">
        <w:rPr>
          <w:rFonts w:ascii="Verdana" w:hAnsi="Verdana"/>
          <w:bCs/>
          <w:sz w:val="20"/>
          <w:szCs w:val="20"/>
        </w:rPr>
        <w:t>.</w:t>
      </w:r>
    </w:p>
    <w:p w:rsidR="00A115F7" w:rsidRPr="00614DB9" w:rsidRDefault="00A115F7" w:rsidP="003E2141">
      <w:pPr>
        <w:autoSpaceDE w:val="0"/>
        <w:autoSpaceDN w:val="0"/>
        <w:adjustRightInd w:val="0"/>
        <w:jc w:val="both"/>
        <w:rPr>
          <w:rFonts w:ascii="Verdana" w:eastAsia="MS Mincho" w:hAnsi="Verdana" w:cs="Arial"/>
          <w:sz w:val="20"/>
          <w:szCs w:val="20"/>
          <w:lang w:eastAsia="ja-JP"/>
        </w:rPr>
      </w:pPr>
    </w:p>
    <w:p w:rsidR="00973B8B" w:rsidRPr="00614DB9" w:rsidRDefault="00750EAF" w:rsidP="003E2141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614DB9">
        <w:rPr>
          <w:rFonts w:ascii="Verdana" w:hAnsi="Verdana"/>
          <w:b/>
          <w:color w:val="000000"/>
          <w:sz w:val="20"/>
          <w:szCs w:val="20"/>
        </w:rPr>
        <w:t>A25.</w:t>
      </w:r>
      <w:r w:rsidRPr="00614DB9">
        <w:rPr>
          <w:rFonts w:ascii="Verdana" w:eastAsia="MS Mincho" w:hAnsi="Verdana" w:cs="Arial"/>
          <w:b/>
          <w:bCs/>
          <w:color w:val="000000"/>
          <w:sz w:val="20"/>
          <w:szCs w:val="20"/>
          <w:lang w:eastAsia="ja-JP"/>
        </w:rPr>
        <w:t xml:space="preserve"> </w:t>
      </w:r>
      <w:r w:rsidR="00973B8B" w:rsidRPr="00614DB9">
        <w:rPr>
          <w:rStyle w:val="Kpr"/>
          <w:rFonts w:ascii="Verdana" w:hAnsi="Verdana"/>
          <w:color w:val="000000"/>
          <w:sz w:val="20"/>
          <w:szCs w:val="20"/>
          <w:u w:val="none"/>
        </w:rPr>
        <w:t xml:space="preserve">Akarsu E, </w:t>
      </w:r>
      <w:r w:rsidR="00537EC7" w:rsidRPr="00614DB9">
        <w:rPr>
          <w:rStyle w:val="Kpr"/>
          <w:rFonts w:ascii="Verdana" w:hAnsi="Verdana"/>
          <w:color w:val="000000"/>
          <w:sz w:val="20"/>
          <w:szCs w:val="20"/>
          <w:u w:val="none"/>
        </w:rPr>
        <w:t xml:space="preserve">H. </w:t>
      </w:r>
      <w:r w:rsidR="00973B8B" w:rsidRPr="00614DB9">
        <w:rPr>
          <w:rStyle w:val="Kpr"/>
          <w:rFonts w:ascii="Verdana" w:hAnsi="Verdana"/>
          <w:color w:val="000000"/>
          <w:sz w:val="20"/>
          <w:szCs w:val="20"/>
          <w:u w:val="none"/>
        </w:rPr>
        <w:t>Buyukh</w:t>
      </w:r>
      <w:r w:rsidR="00537EC7" w:rsidRPr="00614DB9">
        <w:rPr>
          <w:rStyle w:val="Kpr"/>
          <w:rFonts w:ascii="Verdana" w:hAnsi="Verdana"/>
          <w:color w:val="000000"/>
          <w:sz w:val="20"/>
          <w:szCs w:val="20"/>
          <w:u w:val="none"/>
        </w:rPr>
        <w:t>atipoglu, S. Aktaran and N. Kurtul,</w:t>
      </w:r>
      <w:r w:rsidR="00973B8B" w:rsidRPr="00614DB9">
        <w:rPr>
          <w:rStyle w:val="Kpr"/>
          <w:rFonts w:ascii="Verdana" w:hAnsi="Verdana"/>
          <w:color w:val="000000"/>
          <w:sz w:val="20"/>
          <w:szCs w:val="20"/>
          <w:u w:val="none"/>
        </w:rPr>
        <w:t xml:space="preserve"> “Effects of </w:t>
      </w:r>
      <w:r w:rsidR="0007464A" w:rsidRPr="00614DB9">
        <w:rPr>
          <w:rStyle w:val="Kpr"/>
          <w:rFonts w:ascii="Verdana" w:hAnsi="Verdana"/>
          <w:color w:val="000000"/>
          <w:sz w:val="20"/>
          <w:szCs w:val="20"/>
          <w:u w:val="none"/>
        </w:rPr>
        <w:t>Pulse Methylprednisolone and Oral</w:t>
      </w:r>
      <w:r w:rsidR="0007464A" w:rsidRPr="00614DB9">
        <w:rPr>
          <w:rFonts w:ascii="Verdana" w:hAnsi="Verdana" w:cs="Arial"/>
          <w:sz w:val="20"/>
          <w:szCs w:val="20"/>
        </w:rPr>
        <w:t xml:space="preserve"> Methylprednisolone Treatments on Serum Levels of Oxidative Stress Markers in </w:t>
      </w:r>
      <w:r w:rsidR="00973B8B" w:rsidRPr="00614DB9">
        <w:rPr>
          <w:rFonts w:ascii="Verdana" w:hAnsi="Verdana" w:cs="Arial"/>
          <w:sz w:val="20"/>
          <w:szCs w:val="20"/>
        </w:rPr>
        <w:t xml:space="preserve">Graves' </w:t>
      </w:r>
      <w:r w:rsidR="0007464A" w:rsidRPr="00614DB9">
        <w:rPr>
          <w:rFonts w:ascii="Verdana" w:hAnsi="Verdana" w:cs="Arial"/>
          <w:sz w:val="20"/>
          <w:szCs w:val="20"/>
        </w:rPr>
        <w:t>Ophthalmopathy</w:t>
      </w:r>
      <w:r w:rsidR="00297E7A" w:rsidRPr="00614DB9">
        <w:rPr>
          <w:rFonts w:ascii="Verdana" w:hAnsi="Verdana" w:cs="Arial"/>
          <w:sz w:val="20"/>
          <w:szCs w:val="20"/>
        </w:rPr>
        <w:t>”</w:t>
      </w:r>
      <w:hyperlink r:id="rId12" w:history="1">
        <w:r w:rsidR="00973B8B" w:rsidRPr="00614DB9">
          <w:rPr>
            <w:rFonts w:ascii="Verdana" w:eastAsia="MS Mincho" w:hAnsi="Verdana" w:cs="Arial"/>
            <w:sz w:val="20"/>
            <w:szCs w:val="20"/>
            <w:lang w:eastAsia="ja-JP"/>
          </w:rPr>
          <w:t>,</w:t>
        </w:r>
      </w:hyperlink>
      <w:r w:rsidR="00973B8B" w:rsidRPr="00614DB9">
        <w:rPr>
          <w:rFonts w:ascii="Verdana" w:eastAsia="MS Mincho" w:hAnsi="Verdana" w:cs="Arial"/>
          <w:sz w:val="20"/>
          <w:szCs w:val="20"/>
          <w:lang w:eastAsia="ja-JP"/>
        </w:rPr>
        <w:t xml:space="preserve"> </w:t>
      </w:r>
      <w:r w:rsidR="00973B8B" w:rsidRPr="00614DB9">
        <w:rPr>
          <w:rStyle w:val="jrnl"/>
          <w:rFonts w:ascii="Verdana" w:hAnsi="Verdana" w:cs="Arial"/>
          <w:i/>
          <w:sz w:val="20"/>
          <w:szCs w:val="20"/>
        </w:rPr>
        <w:t>Clin Endocrinol,</w:t>
      </w:r>
      <w:r w:rsidR="00973B8B" w:rsidRPr="00614DB9">
        <w:rPr>
          <w:rStyle w:val="jrnl"/>
          <w:rFonts w:ascii="Verdana" w:hAnsi="Verdana" w:cs="Arial"/>
          <w:sz w:val="20"/>
          <w:szCs w:val="20"/>
        </w:rPr>
        <w:t xml:space="preserve">  </w:t>
      </w:r>
      <w:r w:rsidR="00973B8B" w:rsidRPr="00614DB9">
        <w:rPr>
          <w:rFonts w:ascii="Verdana" w:hAnsi="Verdana" w:cs="Arial"/>
          <w:b/>
          <w:sz w:val="20"/>
          <w:szCs w:val="20"/>
        </w:rPr>
        <w:t>74(1),</w:t>
      </w:r>
      <w:r w:rsidR="00973B8B" w:rsidRPr="00614DB9">
        <w:rPr>
          <w:rFonts w:ascii="Verdana" w:hAnsi="Verdana" w:cs="Arial"/>
          <w:sz w:val="20"/>
          <w:szCs w:val="20"/>
        </w:rPr>
        <w:t xml:space="preserve"> 118-24 (2011)</w:t>
      </w:r>
      <w:r w:rsidR="00326682" w:rsidRPr="00614DB9">
        <w:rPr>
          <w:rFonts w:ascii="Verdana" w:hAnsi="Verdana" w:cs="Arial"/>
          <w:sz w:val="20"/>
          <w:szCs w:val="20"/>
        </w:rPr>
        <w:t>.</w:t>
      </w:r>
    </w:p>
    <w:p w:rsidR="00A8101B" w:rsidRDefault="00A8101B" w:rsidP="003E2141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E41B26" w:rsidRPr="00614DB9" w:rsidRDefault="00523BC7" w:rsidP="003E2141">
      <w:pPr>
        <w:autoSpaceDE w:val="0"/>
        <w:autoSpaceDN w:val="0"/>
        <w:adjustRightInd w:val="0"/>
        <w:jc w:val="both"/>
        <w:rPr>
          <w:rFonts w:ascii="Verdana" w:hAnsi="Verdana" w:cs="TimesNewRoman,Bold"/>
          <w:bCs/>
          <w:color w:val="000000"/>
          <w:sz w:val="20"/>
          <w:szCs w:val="20"/>
        </w:rPr>
      </w:pPr>
      <w:r w:rsidRPr="00614DB9">
        <w:rPr>
          <w:rFonts w:ascii="Verdana" w:hAnsi="Verdana"/>
          <w:b/>
          <w:color w:val="000000"/>
          <w:sz w:val="20"/>
          <w:szCs w:val="20"/>
        </w:rPr>
        <w:t xml:space="preserve">A26. </w:t>
      </w:r>
      <w:r w:rsidRPr="00614DB9">
        <w:rPr>
          <w:rFonts w:ascii="Verdana" w:hAnsi="Verdana" w:cs="Arial"/>
          <w:sz w:val="20"/>
          <w:szCs w:val="20"/>
        </w:rPr>
        <w:t>Kurtul N</w:t>
      </w:r>
      <w:r w:rsidR="00C3475A" w:rsidRPr="00614DB9">
        <w:rPr>
          <w:rFonts w:ascii="Verdana" w:hAnsi="Verdana" w:cs="Arial"/>
          <w:sz w:val="20"/>
          <w:szCs w:val="20"/>
        </w:rPr>
        <w:t>. and E. Gökpınar,</w:t>
      </w:r>
      <w:r w:rsidR="00E41B26" w:rsidRPr="00614DB9">
        <w:rPr>
          <w:rFonts w:ascii="Verdana" w:hAnsi="Verdana" w:cs="Arial"/>
          <w:sz w:val="20"/>
          <w:szCs w:val="20"/>
        </w:rPr>
        <w:t xml:space="preserve"> </w:t>
      </w:r>
      <w:r w:rsidR="00297E7A" w:rsidRPr="00614DB9">
        <w:rPr>
          <w:rFonts w:ascii="Verdana" w:hAnsi="Verdana" w:cs="Arial"/>
          <w:sz w:val="20"/>
          <w:szCs w:val="20"/>
        </w:rPr>
        <w:t>“</w:t>
      </w:r>
      <w:r w:rsidR="00E41B26" w:rsidRPr="00614DB9">
        <w:rPr>
          <w:rFonts w:ascii="Verdana" w:hAnsi="Verdana"/>
          <w:bCs/>
          <w:color w:val="000000"/>
          <w:sz w:val="20"/>
          <w:szCs w:val="20"/>
        </w:rPr>
        <w:t xml:space="preserve">The </w:t>
      </w:r>
      <w:r w:rsidR="0007464A" w:rsidRPr="00614DB9">
        <w:rPr>
          <w:rFonts w:ascii="Verdana" w:hAnsi="Verdana"/>
          <w:bCs/>
          <w:color w:val="000000"/>
          <w:sz w:val="20"/>
          <w:szCs w:val="20"/>
        </w:rPr>
        <w:t>Effects of Smoke and Smokeless Tobacco Use in Form as Mara</w:t>
      </w:r>
      <w:r w:rsidR="0007464A" w:rsidRPr="00614DB9">
        <w:rPr>
          <w:rFonts w:ascii="Verdana" w:hAnsi="Verdana" w:cs="TimesNewRoman,Bold"/>
          <w:bCs/>
          <w:color w:val="000000"/>
          <w:sz w:val="20"/>
          <w:szCs w:val="20"/>
        </w:rPr>
        <w:t xml:space="preserve">ş </w:t>
      </w:r>
      <w:r w:rsidR="0007464A" w:rsidRPr="00614DB9">
        <w:rPr>
          <w:rFonts w:ascii="Verdana" w:hAnsi="Verdana"/>
          <w:bCs/>
          <w:color w:val="000000"/>
          <w:sz w:val="20"/>
          <w:szCs w:val="20"/>
        </w:rPr>
        <w:t>Powder on Salivary Total Sialic Acid and Malondialdehyde Levels</w:t>
      </w:r>
      <w:r w:rsidR="00297E7A" w:rsidRPr="00614DB9">
        <w:rPr>
          <w:rFonts w:ascii="Verdana" w:hAnsi="Verdana"/>
          <w:bCs/>
          <w:color w:val="000000"/>
          <w:sz w:val="20"/>
          <w:szCs w:val="20"/>
        </w:rPr>
        <w:t xml:space="preserve">”, </w:t>
      </w:r>
      <w:r w:rsidR="00FF351F" w:rsidRPr="00614DB9">
        <w:rPr>
          <w:rStyle w:val="jrnl"/>
          <w:rFonts w:ascii="Verdana" w:hAnsi="Verdana"/>
          <w:i/>
          <w:sz w:val="20"/>
          <w:szCs w:val="20"/>
        </w:rPr>
        <w:t>Mediators Inflamm</w:t>
      </w:r>
      <w:r w:rsidR="00297E7A" w:rsidRPr="00614DB9">
        <w:rPr>
          <w:rFonts w:ascii="Verdana" w:hAnsi="Verdana"/>
          <w:bCs/>
          <w:i/>
          <w:color w:val="000000"/>
          <w:sz w:val="20"/>
          <w:szCs w:val="20"/>
        </w:rPr>
        <w:t>,</w:t>
      </w:r>
      <w:r w:rsidR="00297E7A" w:rsidRPr="00614DB9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FF351F" w:rsidRPr="00614DB9">
        <w:rPr>
          <w:rFonts w:ascii="Verdana" w:hAnsi="Verdana"/>
          <w:b/>
          <w:sz w:val="20"/>
          <w:szCs w:val="20"/>
        </w:rPr>
        <w:t>2012,</w:t>
      </w:r>
      <w:r w:rsidR="00FF351F" w:rsidRPr="00614DB9">
        <w:rPr>
          <w:rFonts w:ascii="Verdana" w:hAnsi="Verdana"/>
          <w:sz w:val="20"/>
          <w:szCs w:val="20"/>
        </w:rPr>
        <w:t xml:space="preserve"> 619293</w:t>
      </w:r>
      <w:r w:rsidR="00297E7A" w:rsidRPr="00614DB9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C3475A" w:rsidRPr="00614DB9">
        <w:rPr>
          <w:rFonts w:ascii="Verdana" w:hAnsi="Verdana"/>
          <w:bCs/>
          <w:color w:val="000000"/>
          <w:sz w:val="20"/>
          <w:szCs w:val="20"/>
        </w:rPr>
        <w:t>(</w:t>
      </w:r>
      <w:r w:rsidR="00297E7A" w:rsidRPr="00614DB9">
        <w:rPr>
          <w:rFonts w:ascii="Verdana" w:hAnsi="Verdana"/>
          <w:bCs/>
          <w:color w:val="000000"/>
          <w:sz w:val="20"/>
          <w:szCs w:val="20"/>
        </w:rPr>
        <w:t>2012</w:t>
      </w:r>
      <w:r w:rsidR="00C3475A" w:rsidRPr="00614DB9">
        <w:rPr>
          <w:rFonts w:ascii="Verdana" w:hAnsi="Verdana"/>
          <w:bCs/>
          <w:color w:val="000000"/>
          <w:sz w:val="20"/>
          <w:szCs w:val="20"/>
        </w:rPr>
        <w:t>)</w:t>
      </w:r>
      <w:r w:rsidR="00326682" w:rsidRPr="00614DB9">
        <w:rPr>
          <w:rFonts w:ascii="Verdana" w:hAnsi="Verdana"/>
          <w:bCs/>
          <w:color w:val="000000"/>
          <w:sz w:val="20"/>
          <w:szCs w:val="20"/>
        </w:rPr>
        <w:t>.</w:t>
      </w:r>
    </w:p>
    <w:p w:rsidR="00721321" w:rsidRPr="00614DB9" w:rsidRDefault="00721321" w:rsidP="003E2141">
      <w:pPr>
        <w:autoSpaceDE w:val="0"/>
        <w:autoSpaceDN w:val="0"/>
        <w:adjustRightInd w:val="0"/>
        <w:jc w:val="both"/>
        <w:rPr>
          <w:rFonts w:ascii="Verdana" w:eastAsia="MS Mincho" w:hAnsi="Verdana" w:cs="Arial"/>
          <w:sz w:val="20"/>
          <w:szCs w:val="20"/>
          <w:lang w:eastAsia="ja-JP"/>
        </w:rPr>
      </w:pPr>
    </w:p>
    <w:p w:rsidR="007F651D" w:rsidRPr="00A60780" w:rsidRDefault="00104E41" w:rsidP="003E2141">
      <w:pPr>
        <w:jc w:val="both"/>
        <w:rPr>
          <w:rFonts w:ascii="Verdana" w:hAnsi="Verdana"/>
          <w:sz w:val="20"/>
          <w:szCs w:val="20"/>
        </w:rPr>
      </w:pPr>
      <w:r w:rsidRPr="00A60780">
        <w:rPr>
          <w:rFonts w:ascii="Verdana" w:hAnsi="Verdana"/>
          <w:b/>
          <w:color w:val="000000"/>
          <w:sz w:val="20"/>
          <w:szCs w:val="20"/>
        </w:rPr>
        <w:t>A27</w:t>
      </w:r>
      <w:r w:rsidR="00891F5D" w:rsidRPr="00A60780">
        <w:rPr>
          <w:rFonts w:ascii="Verdana" w:hAnsi="Verdana"/>
          <w:b/>
          <w:color w:val="000000"/>
          <w:sz w:val="20"/>
          <w:szCs w:val="20"/>
        </w:rPr>
        <w:t>.</w:t>
      </w:r>
      <w:r w:rsidR="00891F5D" w:rsidRPr="00A60780">
        <w:rPr>
          <w:rFonts w:ascii="Verdana" w:hAnsi="Verdana" w:cs="Arial"/>
          <w:sz w:val="20"/>
          <w:szCs w:val="20"/>
        </w:rPr>
        <w:t xml:space="preserve"> </w:t>
      </w:r>
      <w:r w:rsidR="00891F5D" w:rsidRPr="00A60780">
        <w:rPr>
          <w:rFonts w:ascii="Verdana" w:hAnsi="Verdana"/>
          <w:sz w:val="20"/>
          <w:szCs w:val="20"/>
        </w:rPr>
        <w:t>Uğur M.G</w:t>
      </w:r>
      <w:proofErr w:type="gramStart"/>
      <w:r w:rsidR="00097F3F" w:rsidRPr="00A60780">
        <w:rPr>
          <w:rFonts w:ascii="Verdana" w:hAnsi="Verdana"/>
          <w:sz w:val="20"/>
          <w:szCs w:val="20"/>
        </w:rPr>
        <w:t>.</w:t>
      </w:r>
      <w:r w:rsidR="00891F5D" w:rsidRPr="00A60780">
        <w:rPr>
          <w:rFonts w:ascii="Verdana" w:hAnsi="Verdana"/>
          <w:sz w:val="20"/>
          <w:szCs w:val="20"/>
        </w:rPr>
        <w:t>,</w:t>
      </w:r>
      <w:proofErr w:type="gramEnd"/>
      <w:r w:rsidR="00891F5D" w:rsidRPr="00A60780">
        <w:rPr>
          <w:rFonts w:ascii="Verdana" w:hAnsi="Verdana"/>
          <w:sz w:val="20"/>
          <w:szCs w:val="20"/>
        </w:rPr>
        <w:t xml:space="preserve"> </w:t>
      </w:r>
      <w:r w:rsidR="002E00EA" w:rsidRPr="00A60780">
        <w:rPr>
          <w:rFonts w:ascii="Verdana" w:hAnsi="Verdana"/>
          <w:sz w:val="20"/>
          <w:szCs w:val="20"/>
        </w:rPr>
        <w:t xml:space="preserve">N. </w:t>
      </w:r>
      <w:r w:rsidR="00891F5D" w:rsidRPr="00A60780">
        <w:rPr>
          <w:rFonts w:ascii="Verdana" w:hAnsi="Verdana"/>
          <w:sz w:val="20"/>
          <w:szCs w:val="20"/>
        </w:rPr>
        <w:t xml:space="preserve">Kurtul,  </w:t>
      </w:r>
      <w:r w:rsidR="002E00EA" w:rsidRPr="00A60780">
        <w:rPr>
          <w:rFonts w:ascii="Verdana" w:hAnsi="Verdana"/>
          <w:sz w:val="20"/>
          <w:szCs w:val="20"/>
        </w:rPr>
        <w:t xml:space="preserve">O. </w:t>
      </w:r>
      <w:r w:rsidR="00891F5D" w:rsidRPr="00A60780">
        <w:rPr>
          <w:rFonts w:ascii="Verdana" w:hAnsi="Verdana"/>
          <w:sz w:val="20"/>
          <w:szCs w:val="20"/>
        </w:rPr>
        <w:t>Balat</w:t>
      </w:r>
      <w:r w:rsidR="007F651D" w:rsidRPr="00A60780">
        <w:rPr>
          <w:rFonts w:ascii="Verdana" w:hAnsi="Verdana"/>
          <w:sz w:val="20"/>
          <w:szCs w:val="20"/>
        </w:rPr>
        <w:t>,</w:t>
      </w:r>
      <w:r w:rsidR="00891F5D" w:rsidRPr="00A60780">
        <w:rPr>
          <w:rFonts w:ascii="Verdana" w:hAnsi="Verdana"/>
          <w:sz w:val="20"/>
          <w:szCs w:val="20"/>
        </w:rPr>
        <w:t xml:space="preserve"> </w:t>
      </w:r>
      <w:r w:rsidR="00B7732A" w:rsidRPr="00A60780">
        <w:rPr>
          <w:rFonts w:ascii="Verdana" w:hAnsi="Verdana"/>
          <w:sz w:val="20"/>
          <w:szCs w:val="20"/>
        </w:rPr>
        <w:t>M.</w:t>
      </w:r>
      <w:r w:rsidR="002E00EA" w:rsidRPr="00A60780">
        <w:rPr>
          <w:rFonts w:ascii="Verdana" w:hAnsi="Verdana"/>
          <w:sz w:val="20"/>
          <w:szCs w:val="20"/>
        </w:rPr>
        <w:t xml:space="preserve"> </w:t>
      </w:r>
      <w:r w:rsidR="00891F5D" w:rsidRPr="00A60780">
        <w:rPr>
          <w:rFonts w:ascii="Verdana" w:hAnsi="Verdana"/>
          <w:sz w:val="20"/>
          <w:szCs w:val="20"/>
        </w:rPr>
        <w:t>Ekici</w:t>
      </w:r>
      <w:r w:rsidR="007F651D" w:rsidRPr="00A60780">
        <w:rPr>
          <w:rFonts w:ascii="Verdana" w:hAnsi="Verdana"/>
          <w:sz w:val="20"/>
          <w:szCs w:val="20"/>
        </w:rPr>
        <w:t xml:space="preserve"> and </w:t>
      </w:r>
      <w:r w:rsidR="00097F3F" w:rsidRPr="00A60780">
        <w:rPr>
          <w:rFonts w:ascii="Verdana" w:hAnsi="Verdana"/>
          <w:sz w:val="20"/>
          <w:szCs w:val="20"/>
        </w:rPr>
        <w:t xml:space="preserve">S. </w:t>
      </w:r>
      <w:r w:rsidR="007F651D" w:rsidRPr="00A60780">
        <w:rPr>
          <w:rFonts w:ascii="Verdana" w:hAnsi="Verdana"/>
          <w:sz w:val="20"/>
          <w:szCs w:val="20"/>
        </w:rPr>
        <w:t>Kul,</w:t>
      </w:r>
      <w:r w:rsidR="00891F5D" w:rsidRPr="00A60780">
        <w:rPr>
          <w:rFonts w:ascii="Verdana" w:hAnsi="Verdana"/>
          <w:sz w:val="20"/>
          <w:szCs w:val="20"/>
        </w:rPr>
        <w:t xml:space="preserve"> “Assessment of Maternal Serum Sialic Acid Levels in Preterm Versus Term Labor: A Prospective-Controlled Clinical Study’’</w:t>
      </w:r>
      <w:r w:rsidR="00A153B1" w:rsidRPr="00A60780">
        <w:rPr>
          <w:rFonts w:ascii="Verdana" w:hAnsi="Verdana"/>
          <w:sz w:val="20"/>
          <w:szCs w:val="20"/>
        </w:rPr>
        <w:t xml:space="preserve">, </w:t>
      </w:r>
      <w:r w:rsidR="00A153B1" w:rsidRPr="00A60780">
        <w:rPr>
          <w:rStyle w:val="jrnl"/>
          <w:rFonts w:ascii="Verdana" w:hAnsi="Verdana"/>
          <w:i/>
          <w:sz w:val="20"/>
          <w:szCs w:val="20"/>
        </w:rPr>
        <w:t>Arch Gynecol Obstet</w:t>
      </w:r>
      <w:r w:rsidR="00A153B1" w:rsidRPr="00A60780">
        <w:rPr>
          <w:rFonts w:ascii="Verdana" w:hAnsi="Verdana"/>
          <w:i/>
          <w:sz w:val="20"/>
          <w:szCs w:val="20"/>
        </w:rPr>
        <w:t>,</w:t>
      </w:r>
      <w:r w:rsidR="00A153B1" w:rsidRPr="00A60780">
        <w:rPr>
          <w:rFonts w:ascii="Verdana" w:hAnsi="Verdana"/>
          <w:sz w:val="20"/>
          <w:szCs w:val="20"/>
        </w:rPr>
        <w:t xml:space="preserve"> </w:t>
      </w:r>
      <w:r w:rsidR="00A60780" w:rsidRPr="00A60780">
        <w:rPr>
          <w:rFonts w:ascii="Verdana" w:hAnsi="Verdana" w:cs="Arial"/>
          <w:b/>
          <w:sz w:val="20"/>
          <w:szCs w:val="20"/>
        </w:rPr>
        <w:t xml:space="preserve">286(5), </w:t>
      </w:r>
      <w:r w:rsidR="00A60780" w:rsidRPr="00A60780">
        <w:rPr>
          <w:rFonts w:ascii="Verdana" w:hAnsi="Verdana" w:cs="Arial"/>
          <w:sz w:val="20"/>
          <w:szCs w:val="20"/>
        </w:rPr>
        <w:t xml:space="preserve">1097-102  </w:t>
      </w:r>
      <w:r w:rsidR="00A60780" w:rsidRPr="00A60780">
        <w:rPr>
          <w:rFonts w:ascii="Verdana" w:hAnsi="Verdana"/>
          <w:bCs/>
          <w:color w:val="000000"/>
          <w:sz w:val="20"/>
          <w:szCs w:val="20"/>
        </w:rPr>
        <w:t>(2012)</w:t>
      </w:r>
      <w:r w:rsidR="00A60780">
        <w:rPr>
          <w:rFonts w:ascii="Verdana" w:hAnsi="Verdana"/>
          <w:bCs/>
          <w:color w:val="000000"/>
          <w:sz w:val="20"/>
          <w:szCs w:val="20"/>
        </w:rPr>
        <w:t>.</w:t>
      </w:r>
    </w:p>
    <w:p w:rsidR="009A51FE" w:rsidRPr="00A60780" w:rsidRDefault="009A51FE" w:rsidP="003E2141">
      <w:pPr>
        <w:jc w:val="both"/>
        <w:rPr>
          <w:rFonts w:ascii="Verdana" w:hAnsi="Verdana"/>
          <w:sz w:val="20"/>
          <w:szCs w:val="20"/>
        </w:rPr>
      </w:pPr>
    </w:p>
    <w:p w:rsidR="009A51FE" w:rsidRPr="00B60F5E" w:rsidRDefault="009A51FE" w:rsidP="003E2141">
      <w:pPr>
        <w:jc w:val="both"/>
        <w:rPr>
          <w:rFonts w:ascii="Verdana" w:hAnsi="Verdana"/>
          <w:i/>
          <w:sz w:val="20"/>
          <w:szCs w:val="20"/>
        </w:rPr>
      </w:pPr>
      <w:r w:rsidRPr="009A51FE">
        <w:rPr>
          <w:rFonts w:ascii="Verdana" w:hAnsi="Verdana"/>
          <w:b/>
          <w:sz w:val="20"/>
          <w:szCs w:val="20"/>
        </w:rPr>
        <w:t>A28.</w:t>
      </w:r>
      <w:r>
        <w:rPr>
          <w:rFonts w:ascii="Verdana" w:hAnsi="Verdana"/>
          <w:sz w:val="20"/>
          <w:szCs w:val="20"/>
        </w:rPr>
        <w:t xml:space="preserve"> </w:t>
      </w:r>
      <w:r w:rsidRPr="00B60F5E">
        <w:rPr>
          <w:rFonts w:ascii="Verdana" w:hAnsi="Verdana"/>
          <w:sz w:val="20"/>
          <w:szCs w:val="20"/>
        </w:rPr>
        <w:t>Kurtul, N</w:t>
      </w:r>
      <w:proofErr w:type="gramStart"/>
      <w:r w:rsidRPr="00B60F5E">
        <w:rPr>
          <w:rFonts w:ascii="Verdana" w:hAnsi="Verdana"/>
          <w:sz w:val="20"/>
          <w:szCs w:val="20"/>
        </w:rPr>
        <w:t>.</w:t>
      </w:r>
      <w:r w:rsidRPr="00B60F5E">
        <w:rPr>
          <w:rFonts w:ascii="Verdana" w:hAnsi="Verdana"/>
          <w:color w:val="000000"/>
          <w:sz w:val="20"/>
          <w:szCs w:val="20"/>
        </w:rPr>
        <w:t>,</w:t>
      </w:r>
      <w:proofErr w:type="gramEnd"/>
      <w:r w:rsidRPr="00B60F5E">
        <w:rPr>
          <w:rFonts w:ascii="Verdana" w:hAnsi="Verdana"/>
          <w:color w:val="000000"/>
          <w:sz w:val="20"/>
          <w:szCs w:val="20"/>
        </w:rPr>
        <w:t xml:space="preserve"> </w:t>
      </w:r>
      <w:r w:rsidRPr="00B60F5E">
        <w:rPr>
          <w:rFonts w:ascii="Verdana" w:hAnsi="Verdana" w:cs="Calibri"/>
          <w:color w:val="000000"/>
          <w:sz w:val="20"/>
          <w:szCs w:val="20"/>
          <w:lang w:eastAsia="tr-TR"/>
        </w:rPr>
        <w:t>S. Söylemez and  M. Çelik,  “</w:t>
      </w:r>
      <w:r w:rsidRPr="00B60F5E">
        <w:rPr>
          <w:rFonts w:ascii="Verdana" w:hAnsi="Verdana" w:cs="Calibri"/>
          <w:bCs/>
          <w:color w:val="000000"/>
          <w:sz w:val="20"/>
          <w:szCs w:val="20"/>
          <w:lang w:eastAsia="tr-TR"/>
        </w:rPr>
        <w:t>Plasma Paraoxonase and Arlyesterase Activities in Smokers and Smokeless Tobacco Users as Maraş Powder</w:t>
      </w:r>
      <w:r w:rsidR="00B60F5E" w:rsidRPr="00B60F5E">
        <w:rPr>
          <w:rFonts w:ascii="Verdana" w:hAnsi="Verdana" w:cs="Calibri"/>
          <w:bCs/>
          <w:color w:val="000000"/>
          <w:sz w:val="20"/>
          <w:szCs w:val="20"/>
          <w:lang w:eastAsia="tr-TR"/>
        </w:rPr>
        <w:t xml:space="preserve">'', </w:t>
      </w:r>
      <w:r w:rsidR="00B60F5E" w:rsidRPr="00B60F5E">
        <w:rPr>
          <w:rStyle w:val="jrnl"/>
          <w:rFonts w:ascii="Verdana" w:hAnsi="Verdana" w:cs="Arial"/>
          <w:i/>
          <w:color w:val="000000"/>
          <w:sz w:val="20"/>
          <w:szCs w:val="20"/>
          <w:shd w:val="clear" w:color="auto" w:fill="FFFFFF"/>
        </w:rPr>
        <w:t>Inhal Toxicol</w:t>
      </w:r>
      <w:r w:rsidR="00B60F5E" w:rsidRPr="00B60F5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, </w:t>
      </w:r>
      <w:r w:rsidR="00B60F5E" w:rsidRPr="00B60F5E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26(4),</w:t>
      </w:r>
      <w:r w:rsidR="00B60F5E" w:rsidRPr="00B60F5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235-9</w:t>
      </w:r>
      <w:r w:rsidRPr="00B60F5E">
        <w:rPr>
          <w:rFonts w:ascii="Verdana" w:hAnsi="Verdana" w:cs="Calibri"/>
          <w:bCs/>
          <w:color w:val="000000"/>
          <w:sz w:val="20"/>
          <w:szCs w:val="20"/>
          <w:lang w:eastAsia="tr-TR"/>
        </w:rPr>
        <w:t xml:space="preserve"> </w:t>
      </w:r>
      <w:r w:rsidR="000F6179" w:rsidRPr="00B60F5E">
        <w:rPr>
          <w:rFonts w:ascii="Verdana" w:hAnsi="Verdana" w:cs="Calibri"/>
          <w:bCs/>
          <w:color w:val="000000"/>
          <w:sz w:val="20"/>
          <w:szCs w:val="20"/>
          <w:lang w:eastAsia="tr-TR"/>
        </w:rPr>
        <w:t>(</w:t>
      </w:r>
      <w:r w:rsidR="00B60F5E" w:rsidRPr="00B60F5E">
        <w:rPr>
          <w:rFonts w:ascii="Verdana" w:hAnsi="Verdana" w:cs="Calibri"/>
          <w:bCs/>
          <w:color w:val="000000"/>
          <w:sz w:val="20"/>
          <w:szCs w:val="20"/>
          <w:lang w:eastAsia="tr-TR"/>
        </w:rPr>
        <w:t>2014</w:t>
      </w:r>
      <w:r w:rsidR="000F6179" w:rsidRPr="00B60F5E">
        <w:rPr>
          <w:rFonts w:ascii="Verdana" w:hAnsi="Verdana" w:cs="Calibri"/>
          <w:bCs/>
          <w:color w:val="000000"/>
          <w:sz w:val="20"/>
          <w:szCs w:val="20"/>
          <w:lang w:eastAsia="tr-TR"/>
        </w:rPr>
        <w:t>)</w:t>
      </w:r>
      <w:r w:rsidR="00B60F5E" w:rsidRPr="00B60F5E">
        <w:rPr>
          <w:rFonts w:ascii="Verdana" w:hAnsi="Verdana" w:cs="Calibri"/>
          <w:bCs/>
          <w:color w:val="000000"/>
          <w:sz w:val="20"/>
          <w:szCs w:val="20"/>
          <w:lang w:eastAsia="tr-TR"/>
        </w:rPr>
        <w:t>.</w:t>
      </w:r>
    </w:p>
    <w:p w:rsidR="00AF65FB" w:rsidRPr="00614DB9" w:rsidRDefault="00AF65FB" w:rsidP="003E2141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  <w:u w:val="single"/>
        </w:rPr>
      </w:pPr>
      <w:r w:rsidRPr="00614DB9">
        <w:rPr>
          <w:rFonts w:ascii="Verdana" w:hAnsi="Verdana"/>
          <w:b/>
          <w:sz w:val="20"/>
          <w:szCs w:val="20"/>
        </w:rPr>
        <w:t xml:space="preserve">B. </w:t>
      </w:r>
      <w:r w:rsidRPr="00614DB9">
        <w:rPr>
          <w:rFonts w:ascii="Verdana" w:hAnsi="Verdana"/>
          <w:b/>
          <w:sz w:val="20"/>
          <w:szCs w:val="20"/>
          <w:u w:val="single"/>
        </w:rPr>
        <w:t>Uluslararası bilimsel toplantılarda sunulan ve bildiri kitabında (</w:t>
      </w:r>
      <w:r w:rsidRPr="00614DB9">
        <w:rPr>
          <w:rFonts w:ascii="Verdana" w:hAnsi="Verdana"/>
          <w:b/>
          <w:i/>
          <w:sz w:val="20"/>
          <w:szCs w:val="20"/>
          <w:u w:val="single"/>
        </w:rPr>
        <w:t>Proceedings</w:t>
      </w:r>
      <w:r w:rsidRPr="00614DB9">
        <w:rPr>
          <w:rFonts w:ascii="Verdana" w:hAnsi="Verdana"/>
          <w:b/>
          <w:sz w:val="20"/>
          <w:szCs w:val="20"/>
          <w:u w:val="single"/>
        </w:rPr>
        <w:t xml:space="preserve">) basılan </w:t>
      </w:r>
      <w:proofErr w:type="gramStart"/>
      <w:r w:rsidRPr="00614DB9">
        <w:rPr>
          <w:rFonts w:ascii="Verdana" w:hAnsi="Verdana"/>
          <w:b/>
          <w:sz w:val="20"/>
          <w:szCs w:val="20"/>
          <w:u w:val="single"/>
        </w:rPr>
        <w:t>bildiriler :</w:t>
      </w:r>
      <w:proofErr w:type="gramEnd"/>
    </w:p>
    <w:p w:rsidR="0081252C" w:rsidRPr="00614DB9" w:rsidRDefault="0081252C" w:rsidP="003E2141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B1</w:t>
      </w:r>
      <w:r w:rsidRPr="00614DB9">
        <w:rPr>
          <w:rFonts w:ascii="Verdana" w:hAnsi="Verdana"/>
          <w:sz w:val="20"/>
          <w:szCs w:val="20"/>
        </w:rPr>
        <w:t>. Sahin Y.N</w:t>
      </w:r>
      <w:proofErr w:type="gramStart"/>
      <w:r w:rsidRPr="00614DB9">
        <w:rPr>
          <w:rFonts w:ascii="Verdana" w:hAnsi="Verdana"/>
          <w:sz w:val="20"/>
          <w:szCs w:val="20"/>
        </w:rPr>
        <w:t>.,</w:t>
      </w:r>
      <w:proofErr w:type="gramEnd"/>
      <w:r w:rsidRPr="00614DB9">
        <w:rPr>
          <w:rFonts w:ascii="Verdana" w:hAnsi="Verdana"/>
          <w:sz w:val="20"/>
          <w:szCs w:val="20"/>
        </w:rPr>
        <w:t xml:space="preserve"> M.N. Akcay, F. Akcay, N. Tekin, N. Kurtul and D. Oren, “Superoxide Dismutase, Catalase and Glutathione Peroxidase Activities in Human Colorectal Carcinoma Tissue”, </w:t>
      </w:r>
      <w:r w:rsidRPr="00614DB9">
        <w:rPr>
          <w:rFonts w:ascii="Verdana" w:hAnsi="Verdana"/>
          <w:i/>
          <w:sz w:val="20"/>
          <w:szCs w:val="20"/>
        </w:rPr>
        <w:t xml:space="preserve">12 </w:t>
      </w:r>
      <w:r w:rsidRPr="00614DB9">
        <w:rPr>
          <w:rFonts w:ascii="Verdana" w:hAnsi="Verdana"/>
          <w:i/>
          <w:sz w:val="20"/>
          <w:szCs w:val="20"/>
          <w:vertAlign w:val="superscript"/>
        </w:rPr>
        <w:t xml:space="preserve">th </w:t>
      </w:r>
      <w:r w:rsidRPr="00614DB9">
        <w:rPr>
          <w:rFonts w:ascii="Verdana" w:hAnsi="Verdana"/>
          <w:i/>
          <w:sz w:val="20"/>
          <w:szCs w:val="20"/>
        </w:rPr>
        <w:t>IFCC European Congress of Clinical Chemistry</w:t>
      </w:r>
      <w:r w:rsidRPr="00614DB9">
        <w:rPr>
          <w:rFonts w:ascii="Verdana" w:hAnsi="Verdana"/>
          <w:sz w:val="20"/>
          <w:szCs w:val="20"/>
        </w:rPr>
        <w:t>, p.97, Basel, 1997.</w:t>
      </w:r>
    </w:p>
    <w:p w:rsidR="0081252C" w:rsidRPr="00614DB9" w:rsidRDefault="0081252C" w:rsidP="003E2141">
      <w:pPr>
        <w:jc w:val="both"/>
        <w:rPr>
          <w:rFonts w:ascii="Verdana" w:hAnsi="Verdana"/>
          <w:b/>
          <w:sz w:val="20"/>
          <w:szCs w:val="20"/>
        </w:rPr>
      </w:pPr>
    </w:p>
    <w:p w:rsidR="0081252C" w:rsidRPr="00614DB9" w:rsidRDefault="0081252C" w:rsidP="003E2141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sz w:val="20"/>
          <w:szCs w:val="20"/>
        </w:rPr>
        <w:t xml:space="preserve">B2.  </w:t>
      </w:r>
      <w:r w:rsidRPr="00614DB9">
        <w:rPr>
          <w:rFonts w:ascii="Verdana" w:hAnsi="Verdana"/>
          <w:sz w:val="20"/>
          <w:szCs w:val="20"/>
        </w:rPr>
        <w:t>Aksoy H</w:t>
      </w:r>
      <w:proofErr w:type="gramStart"/>
      <w:r w:rsidRPr="00614DB9">
        <w:rPr>
          <w:rFonts w:ascii="Verdana" w:hAnsi="Verdana"/>
          <w:sz w:val="20"/>
          <w:szCs w:val="20"/>
        </w:rPr>
        <w:t>.,</w:t>
      </w:r>
      <w:proofErr w:type="gramEnd"/>
      <w:r w:rsidRPr="00614DB9">
        <w:rPr>
          <w:rFonts w:ascii="Verdana" w:hAnsi="Verdana"/>
          <w:sz w:val="20"/>
          <w:szCs w:val="20"/>
        </w:rPr>
        <w:t xml:space="preserve"> F. Akcay, N. Kurtul, O. Baykal,</w:t>
      </w:r>
      <w:r w:rsidR="00DE1E4D">
        <w:rPr>
          <w:rFonts w:ascii="Verdana" w:hAnsi="Verdana"/>
          <w:sz w:val="20"/>
          <w:szCs w:val="20"/>
        </w:rPr>
        <w:t xml:space="preserve"> B. Avcı and S. Keles, “Serum 1,</w:t>
      </w:r>
      <w:r w:rsidRPr="00614DB9">
        <w:rPr>
          <w:rFonts w:ascii="Verdana" w:hAnsi="Verdana"/>
          <w:sz w:val="20"/>
          <w:szCs w:val="20"/>
        </w:rPr>
        <w:t>25 Dihydroxy Vitamin D</w:t>
      </w:r>
      <w:r w:rsidRPr="00614DB9">
        <w:rPr>
          <w:rFonts w:ascii="Verdana" w:hAnsi="Verdana"/>
          <w:sz w:val="20"/>
          <w:szCs w:val="20"/>
          <w:vertAlign w:val="subscript"/>
        </w:rPr>
        <w:t>3</w:t>
      </w:r>
      <w:r w:rsidRPr="00614DB9">
        <w:rPr>
          <w:rFonts w:ascii="Verdana" w:hAnsi="Verdana"/>
          <w:sz w:val="20"/>
          <w:szCs w:val="20"/>
        </w:rPr>
        <w:t xml:space="preserve"> Levels in Diabetic Retinopathy”, </w:t>
      </w:r>
      <w:r w:rsidRPr="00614DB9">
        <w:rPr>
          <w:rFonts w:ascii="Verdana" w:hAnsi="Verdana"/>
          <w:i/>
          <w:sz w:val="20"/>
          <w:szCs w:val="20"/>
        </w:rPr>
        <w:t>The First International Biosciences Days</w:t>
      </w:r>
      <w:r w:rsidRPr="00614DB9">
        <w:rPr>
          <w:rFonts w:ascii="Verdana" w:hAnsi="Verdana"/>
          <w:sz w:val="20"/>
          <w:szCs w:val="20"/>
        </w:rPr>
        <w:t xml:space="preserve">, p.401, Antalya, 1999.  </w:t>
      </w:r>
    </w:p>
    <w:p w:rsidR="0081252C" w:rsidRPr="00614DB9" w:rsidRDefault="0081252C" w:rsidP="003E2141">
      <w:pPr>
        <w:jc w:val="both"/>
        <w:rPr>
          <w:rFonts w:ascii="Verdana" w:hAnsi="Verdana"/>
          <w:b/>
          <w:bCs/>
          <w:sz w:val="20"/>
          <w:szCs w:val="20"/>
        </w:rPr>
      </w:pPr>
    </w:p>
    <w:p w:rsidR="0081252C" w:rsidRPr="00614DB9" w:rsidRDefault="0081252C" w:rsidP="003E2141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B3</w:t>
      </w:r>
      <w:r w:rsidRPr="00614DB9">
        <w:rPr>
          <w:rFonts w:ascii="Verdana" w:hAnsi="Verdana"/>
          <w:sz w:val="20"/>
          <w:szCs w:val="20"/>
        </w:rPr>
        <w:t>.  Aksoy H</w:t>
      </w:r>
      <w:proofErr w:type="gramStart"/>
      <w:r w:rsidR="00453D20">
        <w:rPr>
          <w:rFonts w:ascii="Verdana" w:hAnsi="Verdana"/>
          <w:sz w:val="20"/>
          <w:szCs w:val="20"/>
        </w:rPr>
        <w:t>.</w:t>
      </w:r>
      <w:r w:rsidRPr="00614DB9">
        <w:rPr>
          <w:rFonts w:ascii="Verdana" w:hAnsi="Verdana"/>
          <w:sz w:val="20"/>
          <w:szCs w:val="20"/>
        </w:rPr>
        <w:t>,</w:t>
      </w:r>
      <w:proofErr w:type="gramEnd"/>
      <w:r w:rsidRPr="00614DB9">
        <w:rPr>
          <w:rFonts w:ascii="Verdana" w:hAnsi="Verdana"/>
          <w:sz w:val="20"/>
          <w:szCs w:val="20"/>
        </w:rPr>
        <w:t xml:space="preserve"> Y. Aksoy, F. Akcay and N. Kurtul, “Estradiol and Nitric Oxide in Men Over 50 Years of Age”, </w:t>
      </w:r>
      <w:r w:rsidRPr="00614DB9">
        <w:rPr>
          <w:rFonts w:ascii="Verdana" w:hAnsi="Verdana"/>
          <w:i/>
          <w:sz w:val="20"/>
          <w:szCs w:val="20"/>
        </w:rPr>
        <w:t>The First International Biosciences Days</w:t>
      </w:r>
      <w:r w:rsidRPr="00614DB9">
        <w:rPr>
          <w:rFonts w:ascii="Verdana" w:hAnsi="Verdana"/>
          <w:sz w:val="20"/>
          <w:szCs w:val="20"/>
        </w:rPr>
        <w:t xml:space="preserve">, p.401, Antalya, 1999.  </w:t>
      </w:r>
    </w:p>
    <w:p w:rsidR="0081252C" w:rsidRPr="00614DB9" w:rsidRDefault="0081252C" w:rsidP="003E2141">
      <w:pPr>
        <w:jc w:val="both"/>
        <w:rPr>
          <w:rFonts w:ascii="Verdana" w:hAnsi="Verdana"/>
          <w:b/>
          <w:sz w:val="20"/>
          <w:szCs w:val="20"/>
        </w:rPr>
      </w:pPr>
    </w:p>
    <w:p w:rsidR="0081252C" w:rsidRPr="00614DB9" w:rsidRDefault="0081252C" w:rsidP="0081252C">
      <w:pPr>
        <w:jc w:val="both"/>
        <w:rPr>
          <w:rFonts w:ascii="Verdana" w:hAnsi="Verdana"/>
          <w:b/>
          <w:sz w:val="20"/>
          <w:szCs w:val="20"/>
        </w:rPr>
      </w:pPr>
      <w:r w:rsidRPr="00614DB9">
        <w:rPr>
          <w:rFonts w:ascii="Verdana" w:hAnsi="Verdana"/>
          <w:b/>
          <w:sz w:val="20"/>
          <w:szCs w:val="20"/>
        </w:rPr>
        <w:t xml:space="preserve">B4. </w:t>
      </w:r>
      <w:r w:rsidRPr="00614DB9">
        <w:rPr>
          <w:rFonts w:ascii="Verdana" w:hAnsi="Verdana"/>
          <w:sz w:val="20"/>
          <w:szCs w:val="20"/>
        </w:rPr>
        <w:t>Kurtul N</w:t>
      </w:r>
      <w:proofErr w:type="gramStart"/>
      <w:r w:rsidRPr="00614DB9">
        <w:rPr>
          <w:rFonts w:ascii="Verdana" w:hAnsi="Verdana"/>
          <w:sz w:val="20"/>
          <w:szCs w:val="20"/>
        </w:rPr>
        <w:t>.,</w:t>
      </w:r>
      <w:proofErr w:type="gramEnd"/>
      <w:r w:rsidRPr="00614DB9">
        <w:rPr>
          <w:rFonts w:ascii="Verdana" w:hAnsi="Verdana"/>
          <w:sz w:val="20"/>
          <w:szCs w:val="20"/>
        </w:rPr>
        <w:t xml:space="preserve"> M.Y. Cil, D.N. Kulacoglu and E. Bakan, “Fatty Acid Composition of Phospholipids in Leucocyte Membrane of Diabetic Patients with Retinopathy”, </w:t>
      </w:r>
      <w:r w:rsidRPr="00614DB9">
        <w:rPr>
          <w:rFonts w:ascii="Verdana" w:hAnsi="Verdana"/>
          <w:i/>
          <w:sz w:val="20"/>
          <w:szCs w:val="20"/>
        </w:rPr>
        <w:t>Balkan Journal of Clinical Laboratory VI’99’I</w:t>
      </w:r>
      <w:r w:rsidRPr="00614DB9">
        <w:rPr>
          <w:rFonts w:ascii="Verdana" w:hAnsi="Verdana"/>
          <w:sz w:val="20"/>
          <w:szCs w:val="20"/>
        </w:rPr>
        <w:t>, Vol:6, p.37-38, Antalya, 1999.</w:t>
      </w:r>
      <w:r w:rsidRPr="00614DB9">
        <w:rPr>
          <w:rFonts w:ascii="Verdana" w:hAnsi="Verdana"/>
          <w:b/>
          <w:sz w:val="20"/>
          <w:szCs w:val="20"/>
        </w:rPr>
        <w:t xml:space="preserve">  </w:t>
      </w:r>
    </w:p>
    <w:p w:rsidR="0081252C" w:rsidRPr="00614DB9" w:rsidRDefault="0081252C" w:rsidP="0081252C">
      <w:pPr>
        <w:jc w:val="both"/>
        <w:rPr>
          <w:rFonts w:ascii="Verdana" w:hAnsi="Verdana"/>
          <w:b/>
          <w:bCs/>
          <w:sz w:val="20"/>
          <w:szCs w:val="20"/>
        </w:rPr>
      </w:pPr>
    </w:p>
    <w:p w:rsidR="0081252C" w:rsidRPr="00614DB9" w:rsidRDefault="0081252C" w:rsidP="0081252C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B5</w:t>
      </w:r>
      <w:r w:rsidRPr="00614DB9">
        <w:rPr>
          <w:rFonts w:ascii="Verdana" w:hAnsi="Verdana"/>
          <w:sz w:val="20"/>
          <w:szCs w:val="20"/>
        </w:rPr>
        <w:t>.  Kurtul N</w:t>
      </w:r>
      <w:proofErr w:type="gramStart"/>
      <w:r w:rsidRPr="00614DB9">
        <w:rPr>
          <w:rFonts w:ascii="Verdana" w:hAnsi="Verdana"/>
          <w:sz w:val="20"/>
          <w:szCs w:val="20"/>
        </w:rPr>
        <w:t>.,</w:t>
      </w:r>
      <w:proofErr w:type="gramEnd"/>
      <w:r w:rsidRPr="00614DB9">
        <w:rPr>
          <w:rFonts w:ascii="Verdana" w:hAnsi="Verdana"/>
          <w:sz w:val="20"/>
          <w:szCs w:val="20"/>
        </w:rPr>
        <w:t xml:space="preserve"> D.N. Kulacoglu, M.Y. Cil, M.S. Keles, O. Baykal and E. Bakan, “Fatty Acid</w:t>
      </w:r>
    </w:p>
    <w:p w:rsidR="0081252C" w:rsidRPr="00614DB9" w:rsidRDefault="0081252C" w:rsidP="0081252C">
      <w:pPr>
        <w:jc w:val="both"/>
        <w:rPr>
          <w:rFonts w:ascii="Verdana" w:hAnsi="Verdana"/>
          <w:i/>
          <w:sz w:val="20"/>
          <w:szCs w:val="20"/>
        </w:rPr>
      </w:pPr>
      <w:r w:rsidRPr="00614DB9">
        <w:rPr>
          <w:rFonts w:ascii="Verdana" w:hAnsi="Verdana"/>
          <w:sz w:val="20"/>
          <w:szCs w:val="20"/>
        </w:rPr>
        <w:t xml:space="preserve">Composition in Plasma Phospholipids of Diabetic Patients with Retinopathy”, </w:t>
      </w:r>
      <w:r w:rsidRPr="00614DB9">
        <w:rPr>
          <w:rFonts w:ascii="Verdana" w:hAnsi="Verdana"/>
          <w:i/>
          <w:sz w:val="20"/>
          <w:szCs w:val="20"/>
        </w:rPr>
        <w:t>Balkan Journal of Clinical Laboratory VI’99’I</w:t>
      </w:r>
      <w:r w:rsidRPr="00614DB9">
        <w:rPr>
          <w:rFonts w:ascii="Verdana" w:hAnsi="Verdana"/>
          <w:sz w:val="20"/>
          <w:szCs w:val="20"/>
        </w:rPr>
        <w:t>, Vol:6, p.38, Antalya, 1999.</w:t>
      </w:r>
      <w:r w:rsidRPr="00614DB9">
        <w:rPr>
          <w:rFonts w:ascii="Verdana" w:hAnsi="Verdana"/>
          <w:b/>
          <w:sz w:val="20"/>
          <w:szCs w:val="20"/>
        </w:rPr>
        <w:t xml:space="preserve">  </w:t>
      </w:r>
    </w:p>
    <w:p w:rsidR="0081252C" w:rsidRPr="00614DB9" w:rsidRDefault="0081252C" w:rsidP="0081252C">
      <w:pPr>
        <w:jc w:val="both"/>
        <w:rPr>
          <w:rFonts w:ascii="Verdana" w:hAnsi="Verdana"/>
          <w:b/>
          <w:sz w:val="20"/>
          <w:szCs w:val="20"/>
        </w:rPr>
      </w:pPr>
    </w:p>
    <w:p w:rsidR="0081252C" w:rsidRPr="00614DB9" w:rsidRDefault="0081252C" w:rsidP="0081252C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sz w:val="20"/>
          <w:szCs w:val="20"/>
        </w:rPr>
        <w:t xml:space="preserve">B6.  </w:t>
      </w:r>
      <w:r w:rsidRPr="00614DB9">
        <w:rPr>
          <w:rFonts w:ascii="Verdana" w:hAnsi="Verdana"/>
          <w:sz w:val="20"/>
          <w:szCs w:val="20"/>
        </w:rPr>
        <w:t>Pence H.H</w:t>
      </w:r>
      <w:proofErr w:type="gramStart"/>
      <w:r w:rsidRPr="00614DB9">
        <w:rPr>
          <w:rFonts w:ascii="Verdana" w:hAnsi="Verdana"/>
          <w:sz w:val="20"/>
          <w:szCs w:val="20"/>
        </w:rPr>
        <w:t>.,</w:t>
      </w:r>
      <w:proofErr w:type="gramEnd"/>
      <w:r w:rsidRPr="00614DB9">
        <w:rPr>
          <w:rFonts w:ascii="Verdana" w:hAnsi="Verdana"/>
          <w:sz w:val="20"/>
          <w:szCs w:val="20"/>
        </w:rPr>
        <w:t xml:space="preserve"> S. Pence, N. Kurtul, A.N. Kok and E. Bakan, “The Alterations in Adenosine Nucleotides and Lactic Acid in Striated Muscles of Rats During Rigor Mortis Following Death with Drowning”, </w:t>
      </w:r>
      <w:r w:rsidRPr="00614DB9">
        <w:rPr>
          <w:rFonts w:ascii="Verdana" w:hAnsi="Verdana"/>
          <w:i/>
          <w:sz w:val="20"/>
          <w:szCs w:val="20"/>
        </w:rPr>
        <w:t>Balkan Journal of Clinical Laboratory VI’99’I</w:t>
      </w:r>
      <w:r w:rsidRPr="00614DB9">
        <w:rPr>
          <w:rFonts w:ascii="Verdana" w:hAnsi="Verdana"/>
          <w:sz w:val="20"/>
          <w:szCs w:val="20"/>
        </w:rPr>
        <w:t xml:space="preserve">, Vol:6, p.78, Antalya, 1999. </w:t>
      </w:r>
    </w:p>
    <w:p w:rsidR="0081252C" w:rsidRPr="00614DB9" w:rsidRDefault="0081252C" w:rsidP="0081252C">
      <w:pPr>
        <w:jc w:val="both"/>
        <w:rPr>
          <w:rFonts w:ascii="Verdana" w:hAnsi="Verdana"/>
          <w:b/>
          <w:bCs/>
          <w:sz w:val="20"/>
          <w:szCs w:val="20"/>
        </w:rPr>
      </w:pPr>
    </w:p>
    <w:p w:rsidR="0081252C" w:rsidRPr="00614DB9" w:rsidRDefault="0081252C" w:rsidP="0081252C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B7</w:t>
      </w:r>
      <w:r w:rsidRPr="00614DB9">
        <w:rPr>
          <w:rFonts w:ascii="Verdana" w:hAnsi="Verdana"/>
          <w:sz w:val="20"/>
          <w:szCs w:val="20"/>
        </w:rPr>
        <w:t>. Pence H.H</w:t>
      </w:r>
      <w:proofErr w:type="gramStart"/>
      <w:r w:rsidRPr="00614DB9">
        <w:rPr>
          <w:rFonts w:ascii="Verdana" w:hAnsi="Verdana"/>
          <w:sz w:val="20"/>
          <w:szCs w:val="20"/>
        </w:rPr>
        <w:t>.,</w:t>
      </w:r>
      <w:proofErr w:type="gramEnd"/>
      <w:r w:rsidRPr="00614DB9">
        <w:rPr>
          <w:rFonts w:ascii="Verdana" w:hAnsi="Verdana"/>
          <w:sz w:val="20"/>
          <w:szCs w:val="20"/>
        </w:rPr>
        <w:t xml:space="preserve"> S. Pence, N. Kurtul, A.N. Kok and Bakan E, “The Alterations in Adenosine Nucleotides and Lactic Acid in Striated Muscles of Rats During Rigor Mortis Following Death with Electric Shock”, </w:t>
      </w:r>
      <w:r w:rsidRPr="00614DB9">
        <w:rPr>
          <w:rFonts w:ascii="Verdana" w:hAnsi="Verdana"/>
          <w:i/>
          <w:sz w:val="20"/>
          <w:szCs w:val="20"/>
        </w:rPr>
        <w:t>Balkan Journal of Clinical Laboratory VI’99’I</w:t>
      </w:r>
      <w:r w:rsidRPr="00614DB9">
        <w:rPr>
          <w:rFonts w:ascii="Verdana" w:hAnsi="Verdana"/>
          <w:sz w:val="20"/>
          <w:szCs w:val="20"/>
        </w:rPr>
        <w:t xml:space="preserve">, Vol:6, p.79, Antalya, 1999.    </w:t>
      </w:r>
    </w:p>
    <w:p w:rsidR="0081252C" w:rsidRPr="00614DB9" w:rsidRDefault="0081252C" w:rsidP="0081252C">
      <w:pPr>
        <w:jc w:val="both"/>
        <w:rPr>
          <w:rFonts w:ascii="Verdana" w:hAnsi="Verdana"/>
          <w:b/>
          <w:sz w:val="20"/>
          <w:szCs w:val="20"/>
        </w:rPr>
      </w:pPr>
    </w:p>
    <w:p w:rsidR="0081252C" w:rsidRPr="00614DB9" w:rsidRDefault="0081252C" w:rsidP="0081252C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sz w:val="20"/>
          <w:szCs w:val="20"/>
        </w:rPr>
        <w:t xml:space="preserve">B8. </w:t>
      </w:r>
      <w:r w:rsidRPr="00614DB9">
        <w:rPr>
          <w:rFonts w:ascii="Verdana" w:hAnsi="Verdana"/>
          <w:sz w:val="20"/>
          <w:szCs w:val="20"/>
        </w:rPr>
        <w:t>Pence H.H</w:t>
      </w:r>
      <w:proofErr w:type="gramStart"/>
      <w:r w:rsidRPr="00614DB9">
        <w:rPr>
          <w:rFonts w:ascii="Verdana" w:hAnsi="Verdana"/>
          <w:sz w:val="20"/>
          <w:szCs w:val="20"/>
        </w:rPr>
        <w:t>.,</w:t>
      </w:r>
      <w:proofErr w:type="gramEnd"/>
      <w:r w:rsidRPr="00614DB9">
        <w:rPr>
          <w:rFonts w:ascii="Verdana" w:hAnsi="Verdana"/>
          <w:sz w:val="20"/>
          <w:szCs w:val="20"/>
        </w:rPr>
        <w:t xml:space="preserve"> S. Pence, N. Kurtul, A. Kızıltunc and E. Bakan, “The Alterations in Nitric Oxide Levels in Striated Muscles of Rats During Rigor Mortis Following Death with Different Kinds of Death Modes”, </w:t>
      </w:r>
      <w:r w:rsidRPr="00614DB9">
        <w:rPr>
          <w:rFonts w:ascii="Verdana" w:hAnsi="Verdana"/>
          <w:i/>
          <w:sz w:val="20"/>
          <w:szCs w:val="20"/>
        </w:rPr>
        <w:t>Balkan Journal of Clinical Laboratory VI’99’I</w:t>
      </w:r>
      <w:r w:rsidRPr="00614DB9">
        <w:rPr>
          <w:rFonts w:ascii="Verdana" w:hAnsi="Verdana"/>
          <w:sz w:val="20"/>
          <w:szCs w:val="20"/>
        </w:rPr>
        <w:t xml:space="preserve">, Vol:6, p.38, Antalya, 1999.  </w:t>
      </w:r>
    </w:p>
    <w:p w:rsidR="0081252C" w:rsidRPr="00614DB9" w:rsidRDefault="0081252C" w:rsidP="0081252C">
      <w:pPr>
        <w:jc w:val="both"/>
        <w:rPr>
          <w:rFonts w:ascii="Verdana" w:hAnsi="Verdana"/>
          <w:sz w:val="20"/>
          <w:szCs w:val="20"/>
        </w:rPr>
      </w:pPr>
    </w:p>
    <w:p w:rsidR="0081252C" w:rsidRPr="00614DB9" w:rsidRDefault="0081252C" w:rsidP="0081252C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B9</w:t>
      </w:r>
      <w:r w:rsidRPr="00614DB9">
        <w:rPr>
          <w:rFonts w:ascii="Verdana" w:hAnsi="Verdana"/>
          <w:sz w:val="20"/>
          <w:szCs w:val="20"/>
        </w:rPr>
        <w:t xml:space="preserve">. Pence S, H.H. Pence, N. Kurtul, E. Bakan and A.N. Kok,“The Alterations in Adenosine Nucleotides and Lactic Acid in Striated Muscles of Rats During Rigor Mortis Following Death”, </w:t>
      </w:r>
      <w:r w:rsidRPr="00614DB9">
        <w:rPr>
          <w:rFonts w:ascii="Verdana" w:hAnsi="Verdana"/>
          <w:i/>
          <w:sz w:val="20"/>
          <w:szCs w:val="20"/>
        </w:rPr>
        <w:t>Balkan Journal of Clinical Laboratory VI’99’I</w:t>
      </w:r>
      <w:r w:rsidRPr="00614DB9">
        <w:rPr>
          <w:rFonts w:ascii="Verdana" w:hAnsi="Verdana"/>
          <w:sz w:val="20"/>
          <w:szCs w:val="20"/>
        </w:rPr>
        <w:t>, Vol:6, p.38-39, Antalya, 1999.</w:t>
      </w:r>
      <w:r w:rsidRPr="00614DB9">
        <w:rPr>
          <w:rFonts w:ascii="Verdana" w:hAnsi="Verdana"/>
          <w:b/>
          <w:sz w:val="20"/>
          <w:szCs w:val="20"/>
        </w:rPr>
        <w:t xml:space="preserve">   </w:t>
      </w:r>
    </w:p>
    <w:p w:rsidR="0081252C" w:rsidRPr="00614DB9" w:rsidRDefault="0081252C" w:rsidP="0081252C">
      <w:pPr>
        <w:jc w:val="both"/>
        <w:rPr>
          <w:rFonts w:ascii="Verdana" w:hAnsi="Verdana"/>
          <w:b/>
          <w:bCs/>
          <w:sz w:val="20"/>
          <w:szCs w:val="20"/>
        </w:rPr>
      </w:pPr>
    </w:p>
    <w:p w:rsidR="0081252C" w:rsidRPr="00614DB9" w:rsidRDefault="0081252C" w:rsidP="0081252C">
      <w:pPr>
        <w:jc w:val="both"/>
        <w:rPr>
          <w:rFonts w:ascii="Verdana" w:hAnsi="Verdana"/>
          <w:b/>
          <w:sz w:val="20"/>
          <w:szCs w:val="20"/>
        </w:rPr>
      </w:pPr>
      <w:r w:rsidRPr="00614DB9">
        <w:rPr>
          <w:rFonts w:ascii="Verdana" w:hAnsi="Verdana"/>
          <w:b/>
          <w:sz w:val="20"/>
          <w:szCs w:val="20"/>
        </w:rPr>
        <w:t xml:space="preserve">B10. </w:t>
      </w:r>
      <w:r w:rsidRPr="00614DB9">
        <w:rPr>
          <w:rFonts w:ascii="Verdana" w:hAnsi="Verdana"/>
          <w:sz w:val="20"/>
          <w:szCs w:val="20"/>
        </w:rPr>
        <w:t>Kara C</w:t>
      </w:r>
      <w:proofErr w:type="gramStart"/>
      <w:r w:rsidRPr="00614DB9">
        <w:rPr>
          <w:rFonts w:ascii="Verdana" w:hAnsi="Verdana"/>
          <w:sz w:val="20"/>
          <w:szCs w:val="20"/>
        </w:rPr>
        <w:t>.,</w:t>
      </w:r>
      <w:proofErr w:type="gramEnd"/>
      <w:r w:rsidRPr="00614DB9">
        <w:rPr>
          <w:rFonts w:ascii="Verdana" w:hAnsi="Verdana"/>
          <w:sz w:val="20"/>
          <w:szCs w:val="20"/>
        </w:rPr>
        <w:t xml:space="preserve"> N. Kurtul, O. Demir and M.Y. Cil, “Fatty Acid Composition of Achanthobrama Marmid: Changes Related to Reproduction Time”, </w:t>
      </w:r>
      <w:r w:rsidRPr="00614DB9">
        <w:rPr>
          <w:rFonts w:ascii="Verdana" w:hAnsi="Verdana"/>
          <w:i/>
          <w:sz w:val="20"/>
          <w:szCs w:val="20"/>
        </w:rPr>
        <w:t>Proceeding III. International Nutrition and Dietetics Congress</w:t>
      </w:r>
      <w:r w:rsidRPr="00614DB9">
        <w:rPr>
          <w:rFonts w:ascii="Verdana" w:hAnsi="Verdana"/>
          <w:sz w:val="20"/>
          <w:szCs w:val="20"/>
        </w:rPr>
        <w:t>, p.337, Ankara, 2000.</w:t>
      </w:r>
    </w:p>
    <w:p w:rsidR="0081252C" w:rsidRPr="00614DB9" w:rsidRDefault="0081252C" w:rsidP="0081252C">
      <w:pPr>
        <w:jc w:val="both"/>
        <w:rPr>
          <w:rFonts w:ascii="Verdana" w:hAnsi="Verdana"/>
          <w:b/>
          <w:bCs/>
          <w:sz w:val="20"/>
          <w:szCs w:val="20"/>
        </w:rPr>
      </w:pPr>
    </w:p>
    <w:p w:rsidR="0081252C" w:rsidRPr="00614DB9" w:rsidRDefault="0081252C" w:rsidP="0081252C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B11</w:t>
      </w:r>
      <w:r w:rsidRPr="00614DB9">
        <w:rPr>
          <w:rFonts w:ascii="Verdana" w:hAnsi="Verdana"/>
          <w:sz w:val="20"/>
          <w:szCs w:val="20"/>
        </w:rPr>
        <w:t>.  Kurtul N</w:t>
      </w:r>
      <w:proofErr w:type="gramStart"/>
      <w:r w:rsidRPr="00614DB9">
        <w:rPr>
          <w:rFonts w:ascii="Verdana" w:hAnsi="Verdana"/>
          <w:sz w:val="20"/>
          <w:szCs w:val="20"/>
        </w:rPr>
        <w:t>.,</w:t>
      </w:r>
      <w:proofErr w:type="gramEnd"/>
      <w:r w:rsidRPr="00614DB9">
        <w:rPr>
          <w:rFonts w:ascii="Verdana" w:hAnsi="Verdana"/>
          <w:sz w:val="20"/>
          <w:szCs w:val="20"/>
        </w:rPr>
        <w:t xml:space="preserve"> H. Aksoy, S. Pence and E. Bakan, “The  Alterations of Serum Nitric Oxide Levels in Diabetic Patients with Retinopathy”, </w:t>
      </w:r>
      <w:r w:rsidRPr="00614DB9">
        <w:rPr>
          <w:rFonts w:ascii="Verdana" w:hAnsi="Verdana"/>
          <w:i/>
          <w:sz w:val="20"/>
          <w:szCs w:val="20"/>
        </w:rPr>
        <w:t xml:space="preserve">XVI </w:t>
      </w:r>
      <w:r w:rsidRPr="00614DB9">
        <w:rPr>
          <w:rFonts w:ascii="Verdana" w:hAnsi="Verdana"/>
          <w:i/>
          <w:sz w:val="20"/>
          <w:szCs w:val="20"/>
          <w:vertAlign w:val="superscript"/>
        </w:rPr>
        <w:t>th</w:t>
      </w:r>
      <w:r w:rsidRPr="00614DB9">
        <w:rPr>
          <w:rFonts w:ascii="Verdana" w:hAnsi="Verdana"/>
          <w:i/>
          <w:sz w:val="20"/>
          <w:szCs w:val="20"/>
        </w:rPr>
        <w:t xml:space="preserve"> National Congress of Biochemistry-The Second International Biosciences Days</w:t>
      </w:r>
      <w:r w:rsidRPr="00614DB9">
        <w:rPr>
          <w:rFonts w:ascii="Verdana" w:hAnsi="Verdana"/>
          <w:sz w:val="20"/>
          <w:szCs w:val="20"/>
        </w:rPr>
        <w:t>, p.47, İzmir, 2000.</w:t>
      </w:r>
    </w:p>
    <w:p w:rsidR="0081252C" w:rsidRPr="00614DB9" w:rsidRDefault="0081252C" w:rsidP="0081252C">
      <w:pPr>
        <w:jc w:val="both"/>
        <w:rPr>
          <w:rFonts w:ascii="Verdana" w:hAnsi="Verdana"/>
          <w:b/>
          <w:sz w:val="20"/>
          <w:szCs w:val="20"/>
        </w:rPr>
      </w:pPr>
    </w:p>
    <w:p w:rsidR="0081252C" w:rsidRPr="00614DB9" w:rsidRDefault="0081252C" w:rsidP="0081252C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sz w:val="20"/>
          <w:szCs w:val="20"/>
        </w:rPr>
        <w:t xml:space="preserve">B12.  </w:t>
      </w:r>
      <w:r w:rsidRPr="00614DB9">
        <w:rPr>
          <w:rFonts w:ascii="Verdana" w:hAnsi="Verdana"/>
          <w:sz w:val="20"/>
          <w:szCs w:val="20"/>
        </w:rPr>
        <w:t xml:space="preserve">Kurtul N. and A. Arıcan, “The Effect of Alcohol on Serum, Saliva and Urine Sialic Acid Levels, </w:t>
      </w:r>
      <w:r w:rsidRPr="00614DB9">
        <w:rPr>
          <w:rFonts w:ascii="Verdana" w:hAnsi="Verdana"/>
          <w:i/>
          <w:sz w:val="20"/>
          <w:szCs w:val="20"/>
        </w:rPr>
        <w:t>FEBS 28 th International Meeting</w:t>
      </w:r>
      <w:r w:rsidRPr="00614DB9">
        <w:rPr>
          <w:rFonts w:ascii="Verdana" w:hAnsi="Verdana"/>
          <w:sz w:val="20"/>
          <w:szCs w:val="20"/>
        </w:rPr>
        <w:t xml:space="preserve">, </w:t>
      </w:r>
      <w:r w:rsidRPr="00614DB9">
        <w:rPr>
          <w:rFonts w:ascii="Verdana" w:hAnsi="Verdana"/>
          <w:i/>
          <w:sz w:val="20"/>
          <w:szCs w:val="20"/>
        </w:rPr>
        <w:t xml:space="preserve">Add Abstracts </w:t>
      </w:r>
      <w:proofErr w:type="gramStart"/>
      <w:r w:rsidRPr="00614DB9">
        <w:rPr>
          <w:rFonts w:ascii="Verdana" w:hAnsi="Verdana"/>
          <w:i/>
          <w:sz w:val="20"/>
          <w:szCs w:val="20"/>
        </w:rPr>
        <w:t>Book</w:t>
      </w:r>
      <w:r w:rsidRPr="00614DB9">
        <w:rPr>
          <w:rFonts w:ascii="Verdana" w:hAnsi="Verdana"/>
          <w:sz w:val="20"/>
          <w:szCs w:val="20"/>
        </w:rPr>
        <w:t xml:space="preserve">  p</w:t>
      </w:r>
      <w:proofErr w:type="gramEnd"/>
      <w:r w:rsidRPr="00614DB9">
        <w:rPr>
          <w:rFonts w:ascii="Verdana" w:hAnsi="Verdana"/>
          <w:sz w:val="20"/>
          <w:szCs w:val="20"/>
        </w:rPr>
        <w:t>.11, İstanbul, 2002.</w:t>
      </w:r>
    </w:p>
    <w:p w:rsidR="0081252C" w:rsidRPr="00614DB9" w:rsidRDefault="0081252C" w:rsidP="0081252C">
      <w:pPr>
        <w:jc w:val="both"/>
        <w:rPr>
          <w:rFonts w:ascii="Verdana" w:hAnsi="Verdana"/>
          <w:b/>
          <w:bCs/>
          <w:sz w:val="20"/>
          <w:szCs w:val="20"/>
        </w:rPr>
      </w:pPr>
    </w:p>
    <w:p w:rsidR="00E643D8" w:rsidRDefault="00E643D8" w:rsidP="0081252C">
      <w:pPr>
        <w:jc w:val="both"/>
        <w:rPr>
          <w:rFonts w:ascii="Verdana" w:hAnsi="Verdana"/>
          <w:b/>
          <w:sz w:val="20"/>
          <w:szCs w:val="20"/>
        </w:rPr>
      </w:pPr>
      <w:r w:rsidRPr="00614DB9">
        <w:rPr>
          <w:rFonts w:ascii="Verdana" w:hAnsi="Verdana"/>
          <w:sz w:val="20"/>
          <w:szCs w:val="20"/>
        </w:rPr>
        <w:t xml:space="preserve">Kurtul N. </w:t>
      </w:r>
      <w:r w:rsidR="0052129E">
        <w:rPr>
          <w:rFonts w:ascii="Verdana" w:hAnsi="Verdana"/>
          <w:sz w:val="20"/>
          <w:szCs w:val="20"/>
        </w:rPr>
        <w:t>and</w:t>
      </w:r>
      <w:r w:rsidRPr="00614DB9">
        <w:rPr>
          <w:rFonts w:ascii="Verdana" w:hAnsi="Verdana"/>
          <w:sz w:val="20"/>
          <w:szCs w:val="20"/>
        </w:rPr>
        <w:t xml:space="preserve"> A. Arıcan, “Serum Lipid Peroxidation in </w:t>
      </w:r>
      <w:r w:rsidRPr="00614DB9">
        <w:rPr>
          <w:rFonts w:ascii="Verdana" w:hAnsi="Verdana"/>
          <w:i/>
          <w:sz w:val="20"/>
          <w:szCs w:val="20"/>
        </w:rPr>
        <w:t>Nicotiana Rustica L.</w:t>
      </w:r>
      <w:r w:rsidRPr="00614DB9">
        <w:rPr>
          <w:rFonts w:ascii="Verdana" w:hAnsi="Verdana"/>
          <w:sz w:val="20"/>
          <w:szCs w:val="20"/>
        </w:rPr>
        <w:t xml:space="preserve">Users”, </w:t>
      </w:r>
      <w:r w:rsidRPr="00614DB9">
        <w:rPr>
          <w:rFonts w:ascii="Verdana" w:hAnsi="Verdana"/>
          <w:i/>
          <w:sz w:val="20"/>
          <w:szCs w:val="20"/>
        </w:rPr>
        <w:t>Proceeding 1</w:t>
      </w:r>
      <w:r w:rsidRPr="00614DB9">
        <w:rPr>
          <w:rFonts w:ascii="Verdana" w:hAnsi="Verdana"/>
          <w:i/>
          <w:sz w:val="20"/>
          <w:szCs w:val="20"/>
          <w:vertAlign w:val="superscript"/>
        </w:rPr>
        <w:t>st</w:t>
      </w:r>
      <w:r w:rsidRPr="00614DB9">
        <w:rPr>
          <w:rFonts w:ascii="Verdana" w:hAnsi="Verdana"/>
          <w:i/>
          <w:sz w:val="20"/>
          <w:szCs w:val="20"/>
        </w:rPr>
        <w:t xml:space="preserve"> International Congress on the Chemistry of Natural Products</w:t>
      </w:r>
      <w:r w:rsidR="0052129E">
        <w:rPr>
          <w:rFonts w:ascii="Verdana" w:hAnsi="Verdana"/>
          <w:sz w:val="20"/>
          <w:szCs w:val="20"/>
        </w:rPr>
        <w:t xml:space="preserve"> p.58, Trabzon, 2002.</w:t>
      </w:r>
    </w:p>
    <w:p w:rsidR="0081252C" w:rsidRPr="00614DB9" w:rsidRDefault="0081252C" w:rsidP="0081252C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sz w:val="20"/>
          <w:szCs w:val="20"/>
        </w:rPr>
        <w:t>B13.</w:t>
      </w:r>
      <w:r w:rsidRPr="00614DB9">
        <w:rPr>
          <w:rFonts w:ascii="Verdana" w:hAnsi="Verdana"/>
          <w:sz w:val="20"/>
          <w:szCs w:val="20"/>
        </w:rPr>
        <w:t xml:space="preserve"> Akarsu E</w:t>
      </w:r>
      <w:proofErr w:type="gramStart"/>
      <w:r w:rsidRPr="00614DB9">
        <w:rPr>
          <w:rFonts w:ascii="Verdana" w:hAnsi="Verdana"/>
          <w:sz w:val="20"/>
          <w:szCs w:val="20"/>
        </w:rPr>
        <w:t>.,</w:t>
      </w:r>
      <w:proofErr w:type="gramEnd"/>
      <w:r w:rsidRPr="00614DB9">
        <w:rPr>
          <w:rFonts w:ascii="Verdana" w:hAnsi="Verdana"/>
          <w:sz w:val="20"/>
          <w:szCs w:val="20"/>
        </w:rPr>
        <w:t xml:space="preserve"> S. Aktaran, N. Kurtul, I. Erbagcı and M. Araz, “Effects of Pulse Methyl Prednisolone and Oral Prednisone Treatments on the Serum Levels of Oxidative Stress Parameters in Graves”, </w:t>
      </w:r>
      <w:r w:rsidRPr="00614DB9">
        <w:rPr>
          <w:rFonts w:ascii="Verdana" w:hAnsi="Verdana"/>
          <w:i/>
          <w:sz w:val="20"/>
          <w:szCs w:val="20"/>
        </w:rPr>
        <w:t>European Congress of Endocrinology</w:t>
      </w:r>
      <w:r w:rsidRPr="00614DB9">
        <w:rPr>
          <w:rFonts w:ascii="Verdana" w:hAnsi="Verdana"/>
          <w:sz w:val="20"/>
          <w:szCs w:val="20"/>
        </w:rPr>
        <w:t>, p.141, Göteborg, 2005.</w:t>
      </w:r>
    </w:p>
    <w:p w:rsidR="0081252C" w:rsidRPr="00614DB9" w:rsidRDefault="0081252C" w:rsidP="0081252C">
      <w:pPr>
        <w:jc w:val="both"/>
        <w:rPr>
          <w:rFonts w:ascii="Verdana" w:hAnsi="Verdana"/>
          <w:sz w:val="20"/>
          <w:szCs w:val="20"/>
          <w:lang w:val="en-US"/>
        </w:rPr>
      </w:pPr>
    </w:p>
    <w:p w:rsidR="0081252C" w:rsidRPr="00614DB9" w:rsidRDefault="0081252C" w:rsidP="0081252C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B14</w:t>
      </w:r>
      <w:r w:rsidRPr="00614DB9">
        <w:rPr>
          <w:rFonts w:ascii="Verdana" w:hAnsi="Verdana"/>
          <w:sz w:val="20"/>
          <w:szCs w:val="20"/>
        </w:rPr>
        <w:t>. Pence S</w:t>
      </w:r>
      <w:proofErr w:type="gramStart"/>
      <w:r w:rsidRPr="00614DB9">
        <w:rPr>
          <w:rFonts w:ascii="Verdana" w:hAnsi="Verdana"/>
          <w:sz w:val="20"/>
          <w:szCs w:val="20"/>
        </w:rPr>
        <w:t>.,</w:t>
      </w:r>
      <w:proofErr w:type="gramEnd"/>
      <w:r w:rsidRPr="00614DB9">
        <w:rPr>
          <w:rFonts w:ascii="Verdana" w:hAnsi="Verdana"/>
          <w:sz w:val="20"/>
          <w:szCs w:val="20"/>
        </w:rPr>
        <w:t xml:space="preserve"> M. </w:t>
      </w:r>
      <w:r w:rsidR="00FE5797">
        <w:rPr>
          <w:rFonts w:ascii="Verdana" w:hAnsi="Verdana"/>
          <w:sz w:val="20"/>
          <w:szCs w:val="20"/>
        </w:rPr>
        <w:t>Bonsak,</w:t>
      </w:r>
      <w:r w:rsidRPr="00614DB9">
        <w:rPr>
          <w:rFonts w:ascii="Verdana" w:hAnsi="Verdana"/>
          <w:sz w:val="20"/>
          <w:szCs w:val="20"/>
        </w:rPr>
        <w:t xml:space="preserve"> N. Kurtul, </w:t>
      </w:r>
      <w:r w:rsidR="00FE5797">
        <w:rPr>
          <w:rFonts w:ascii="Verdana" w:hAnsi="Verdana"/>
          <w:sz w:val="20"/>
          <w:szCs w:val="20"/>
        </w:rPr>
        <w:t xml:space="preserve">M.G. Ugur </w:t>
      </w:r>
      <w:r w:rsidR="00FE5797" w:rsidRPr="00614DB9">
        <w:rPr>
          <w:rFonts w:ascii="Verdana" w:hAnsi="Verdana"/>
          <w:sz w:val="20"/>
          <w:szCs w:val="20"/>
        </w:rPr>
        <w:t xml:space="preserve">and I. Erbagcı </w:t>
      </w:r>
      <w:r w:rsidRPr="00614DB9">
        <w:rPr>
          <w:rFonts w:ascii="Verdana" w:hAnsi="Verdana"/>
          <w:sz w:val="20"/>
          <w:szCs w:val="20"/>
        </w:rPr>
        <w:t>“</w:t>
      </w:r>
      <w:r w:rsidRPr="00614DB9">
        <w:rPr>
          <w:rFonts w:ascii="Verdana" w:hAnsi="Verdana"/>
          <w:sz w:val="20"/>
          <w:szCs w:val="20"/>
          <w:lang w:val="en-US"/>
        </w:rPr>
        <w:t xml:space="preserve">Total Brain Tissue Sialic Acid Levels due to Progesterone Effect in Experimental Epilepsy”, </w:t>
      </w:r>
      <w:r w:rsidRPr="00614DB9">
        <w:rPr>
          <w:rFonts w:ascii="Verdana" w:hAnsi="Verdana"/>
          <w:i/>
          <w:sz w:val="20"/>
          <w:szCs w:val="20"/>
        </w:rPr>
        <w:t>German Physiological Society &amp; the Federation of European Physiological Societies</w:t>
      </w:r>
      <w:r w:rsidRPr="00614DB9">
        <w:rPr>
          <w:rFonts w:ascii="Verdana" w:hAnsi="Verdana"/>
          <w:sz w:val="20"/>
          <w:szCs w:val="20"/>
        </w:rPr>
        <w:t xml:space="preserve">, </w:t>
      </w:r>
      <w:r w:rsidR="00FE5797" w:rsidRPr="00FE5797">
        <w:rPr>
          <w:rFonts w:ascii="Verdana" w:hAnsi="Verdana"/>
          <w:i/>
          <w:sz w:val="20"/>
          <w:szCs w:val="20"/>
        </w:rPr>
        <w:t xml:space="preserve">Acta </w:t>
      </w:r>
      <w:r w:rsidR="00FE5797" w:rsidRPr="00614DB9">
        <w:rPr>
          <w:rFonts w:ascii="Verdana" w:hAnsi="Verdana"/>
          <w:i/>
          <w:sz w:val="20"/>
          <w:szCs w:val="20"/>
        </w:rPr>
        <w:t>Physiologica</w:t>
      </w:r>
      <w:r w:rsidR="00FE5797">
        <w:rPr>
          <w:rFonts w:ascii="Verdana" w:hAnsi="Verdana"/>
          <w:i/>
          <w:sz w:val="20"/>
          <w:szCs w:val="20"/>
        </w:rPr>
        <w:t xml:space="preserve">, </w:t>
      </w:r>
      <w:r w:rsidR="00211B91">
        <w:rPr>
          <w:rFonts w:ascii="Verdana" w:hAnsi="Verdana"/>
          <w:i/>
          <w:sz w:val="20"/>
          <w:szCs w:val="20"/>
        </w:rPr>
        <w:t>18</w:t>
      </w:r>
      <w:r w:rsidR="007F42A0">
        <w:rPr>
          <w:rFonts w:ascii="Verdana" w:hAnsi="Verdana"/>
          <w:i/>
          <w:sz w:val="20"/>
          <w:szCs w:val="20"/>
        </w:rPr>
        <w:t>6</w:t>
      </w:r>
      <w:r w:rsidR="00211B91">
        <w:rPr>
          <w:rFonts w:ascii="Verdana" w:hAnsi="Verdana"/>
          <w:i/>
          <w:sz w:val="20"/>
          <w:szCs w:val="20"/>
        </w:rPr>
        <w:t xml:space="preserve">, </w:t>
      </w:r>
      <w:r w:rsidRPr="00614DB9">
        <w:rPr>
          <w:rFonts w:ascii="Verdana" w:hAnsi="Verdana"/>
          <w:sz w:val="20"/>
          <w:szCs w:val="20"/>
        </w:rPr>
        <w:t>p.168, Munich-Germany, 2006.</w:t>
      </w:r>
    </w:p>
    <w:p w:rsidR="0081252C" w:rsidRPr="00614DB9" w:rsidRDefault="0081252C" w:rsidP="0081252C">
      <w:pPr>
        <w:jc w:val="both"/>
        <w:rPr>
          <w:rFonts w:ascii="Verdana" w:hAnsi="Verdana"/>
          <w:b/>
          <w:bCs/>
          <w:sz w:val="20"/>
          <w:szCs w:val="20"/>
        </w:rPr>
      </w:pPr>
    </w:p>
    <w:p w:rsidR="0081252C" w:rsidRPr="00614DB9" w:rsidRDefault="0081252C" w:rsidP="0081252C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B15</w:t>
      </w:r>
      <w:r w:rsidRPr="00614DB9">
        <w:rPr>
          <w:rFonts w:ascii="Verdana" w:hAnsi="Verdana"/>
          <w:sz w:val="20"/>
          <w:szCs w:val="20"/>
        </w:rPr>
        <w:t>. Kurtul N. and N. Güleşçi, “</w:t>
      </w:r>
      <w:r w:rsidRPr="00614DB9">
        <w:rPr>
          <w:rFonts w:ascii="Verdana" w:hAnsi="Verdana"/>
          <w:bCs/>
          <w:sz w:val="20"/>
          <w:szCs w:val="20"/>
        </w:rPr>
        <w:t xml:space="preserve">The Effect of Capsaicin in Human Erythrocytes Which Exposed to High Glucose Concentration”,  </w:t>
      </w:r>
      <w:r w:rsidRPr="00614DB9">
        <w:rPr>
          <w:rFonts w:ascii="Verdana" w:hAnsi="Verdana"/>
          <w:i/>
          <w:sz w:val="20"/>
          <w:szCs w:val="20"/>
        </w:rPr>
        <w:t>Balkan Journal of Clinical Laboratory XIV, 07, 1,</w:t>
      </w:r>
      <w:r w:rsidRPr="00614DB9">
        <w:rPr>
          <w:rFonts w:ascii="Verdana" w:hAnsi="Verdana"/>
          <w:sz w:val="20"/>
          <w:szCs w:val="20"/>
        </w:rPr>
        <w:t xml:space="preserve"> p.172, Antalya, 2007. </w:t>
      </w:r>
    </w:p>
    <w:p w:rsidR="0081252C" w:rsidRPr="00614DB9" w:rsidRDefault="0081252C" w:rsidP="0081252C">
      <w:pPr>
        <w:jc w:val="both"/>
        <w:rPr>
          <w:rFonts w:ascii="Verdana" w:hAnsi="Verdana"/>
          <w:sz w:val="20"/>
          <w:szCs w:val="20"/>
        </w:rPr>
      </w:pPr>
    </w:p>
    <w:p w:rsidR="0081252C" w:rsidRPr="00614DB9" w:rsidRDefault="006D7D4F" w:rsidP="0081252C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B16</w:t>
      </w:r>
      <w:r w:rsidRPr="00614DB9">
        <w:rPr>
          <w:rFonts w:ascii="Verdana" w:hAnsi="Verdana"/>
          <w:sz w:val="20"/>
          <w:szCs w:val="20"/>
        </w:rPr>
        <w:t xml:space="preserve">. </w:t>
      </w:r>
      <w:r w:rsidR="0081252C" w:rsidRPr="00614DB9">
        <w:rPr>
          <w:rFonts w:ascii="Verdana" w:hAnsi="Verdana"/>
          <w:sz w:val="20"/>
          <w:szCs w:val="20"/>
        </w:rPr>
        <w:t>Pence</w:t>
      </w:r>
      <w:r w:rsidRPr="00614DB9">
        <w:rPr>
          <w:rFonts w:ascii="Verdana" w:hAnsi="Verdana"/>
          <w:sz w:val="20"/>
          <w:szCs w:val="20"/>
        </w:rPr>
        <w:t xml:space="preserve"> S</w:t>
      </w:r>
      <w:proofErr w:type="gramStart"/>
      <w:r w:rsidRPr="00614DB9">
        <w:rPr>
          <w:rFonts w:ascii="Verdana" w:hAnsi="Verdana"/>
          <w:sz w:val="20"/>
          <w:szCs w:val="20"/>
        </w:rPr>
        <w:t>.</w:t>
      </w:r>
      <w:r w:rsidR="0081252C" w:rsidRPr="00614DB9">
        <w:rPr>
          <w:rFonts w:ascii="Verdana" w:hAnsi="Verdana"/>
          <w:sz w:val="20"/>
          <w:szCs w:val="20"/>
        </w:rPr>
        <w:t>,</w:t>
      </w:r>
      <w:proofErr w:type="gramEnd"/>
      <w:r w:rsidR="0081252C" w:rsidRPr="00614DB9">
        <w:rPr>
          <w:rFonts w:ascii="Verdana" w:hAnsi="Verdana"/>
          <w:sz w:val="20"/>
          <w:szCs w:val="20"/>
        </w:rPr>
        <w:t xml:space="preserve"> </w:t>
      </w:r>
      <w:r w:rsidR="00550CD5" w:rsidRPr="00614DB9">
        <w:rPr>
          <w:rFonts w:ascii="Verdana" w:hAnsi="Verdana"/>
          <w:sz w:val="20"/>
          <w:szCs w:val="20"/>
        </w:rPr>
        <w:t xml:space="preserve">I. </w:t>
      </w:r>
      <w:r w:rsidR="0081252C" w:rsidRPr="00614DB9">
        <w:rPr>
          <w:rFonts w:ascii="Verdana" w:hAnsi="Verdana"/>
          <w:sz w:val="20"/>
          <w:szCs w:val="20"/>
        </w:rPr>
        <w:t xml:space="preserve">Erkutlu, </w:t>
      </w:r>
      <w:r w:rsidR="00550CD5" w:rsidRPr="00614DB9">
        <w:rPr>
          <w:rFonts w:ascii="Verdana" w:hAnsi="Verdana"/>
          <w:sz w:val="20"/>
          <w:szCs w:val="20"/>
        </w:rPr>
        <w:t xml:space="preserve">N. </w:t>
      </w:r>
      <w:r w:rsidR="0081252C" w:rsidRPr="00614DB9">
        <w:rPr>
          <w:rFonts w:ascii="Verdana" w:hAnsi="Verdana"/>
          <w:sz w:val="20"/>
          <w:szCs w:val="20"/>
        </w:rPr>
        <w:t xml:space="preserve">Kurtul,  </w:t>
      </w:r>
      <w:r w:rsidR="00550CD5" w:rsidRPr="00614DB9">
        <w:rPr>
          <w:rFonts w:ascii="Verdana" w:hAnsi="Verdana"/>
          <w:sz w:val="20"/>
          <w:szCs w:val="20"/>
        </w:rPr>
        <w:t xml:space="preserve">M. </w:t>
      </w:r>
      <w:r w:rsidR="0081252C" w:rsidRPr="00614DB9">
        <w:rPr>
          <w:rFonts w:ascii="Verdana" w:hAnsi="Verdana"/>
          <w:sz w:val="20"/>
          <w:szCs w:val="20"/>
        </w:rPr>
        <w:t>Alptekin</w:t>
      </w:r>
      <w:r w:rsidRPr="00614DB9">
        <w:rPr>
          <w:rFonts w:ascii="Verdana" w:hAnsi="Verdana"/>
          <w:sz w:val="20"/>
          <w:szCs w:val="20"/>
        </w:rPr>
        <w:t xml:space="preserve"> </w:t>
      </w:r>
      <w:r w:rsidR="00C3475A" w:rsidRPr="00614DB9">
        <w:rPr>
          <w:rFonts w:ascii="Verdana" w:hAnsi="Verdana"/>
          <w:sz w:val="20"/>
          <w:szCs w:val="20"/>
        </w:rPr>
        <w:t xml:space="preserve"> and U.</w:t>
      </w:r>
      <w:r w:rsidR="0081252C" w:rsidRPr="00614DB9">
        <w:rPr>
          <w:rFonts w:ascii="Verdana" w:hAnsi="Verdana"/>
          <w:sz w:val="20"/>
          <w:szCs w:val="20"/>
        </w:rPr>
        <w:t xml:space="preserve"> Tan, “Effects </w:t>
      </w:r>
      <w:r w:rsidR="00B604D9" w:rsidRPr="00614DB9">
        <w:rPr>
          <w:rFonts w:ascii="Verdana" w:hAnsi="Verdana"/>
          <w:sz w:val="20"/>
          <w:szCs w:val="20"/>
        </w:rPr>
        <w:t xml:space="preserve">of </w:t>
      </w:r>
      <w:r w:rsidR="00B604D9" w:rsidRPr="00614DB9">
        <w:rPr>
          <w:rFonts w:ascii="Verdana" w:hAnsi="Verdana"/>
          <w:sz w:val="20"/>
          <w:szCs w:val="20"/>
          <w:lang w:val="en-US"/>
        </w:rPr>
        <w:t>Progesterone o</w:t>
      </w:r>
      <w:r w:rsidR="00B604D9" w:rsidRPr="00614DB9">
        <w:rPr>
          <w:rFonts w:ascii="Verdana" w:hAnsi="Verdana"/>
          <w:color w:val="000000"/>
          <w:sz w:val="20"/>
          <w:szCs w:val="20"/>
        </w:rPr>
        <w:t xml:space="preserve">n Total </w:t>
      </w:r>
      <w:r w:rsidR="0081252C" w:rsidRPr="00614DB9">
        <w:rPr>
          <w:rFonts w:ascii="Verdana" w:hAnsi="Verdana"/>
          <w:sz w:val="20"/>
          <w:szCs w:val="20"/>
          <w:lang w:val="en-US"/>
        </w:rPr>
        <w:t xml:space="preserve">Brain </w:t>
      </w:r>
      <w:r w:rsidR="00B604D9" w:rsidRPr="00614DB9">
        <w:rPr>
          <w:rFonts w:ascii="Verdana" w:hAnsi="Verdana"/>
          <w:sz w:val="20"/>
          <w:szCs w:val="20"/>
          <w:lang w:val="en-US"/>
        </w:rPr>
        <w:t>Tissue Adenosine Deaminase Activity i</w:t>
      </w:r>
      <w:r w:rsidR="00B604D9" w:rsidRPr="00614DB9">
        <w:rPr>
          <w:rFonts w:ascii="Verdana" w:hAnsi="Verdana"/>
          <w:sz w:val="20"/>
          <w:szCs w:val="20"/>
        </w:rPr>
        <w:t>n Experimental Epilepsy</w:t>
      </w:r>
      <w:r w:rsidR="0081252C" w:rsidRPr="00614DB9">
        <w:rPr>
          <w:rFonts w:ascii="Verdana" w:hAnsi="Verdana"/>
          <w:sz w:val="20"/>
          <w:szCs w:val="20"/>
        </w:rPr>
        <w:t xml:space="preserve">”, </w:t>
      </w:r>
      <w:r w:rsidR="0081252C" w:rsidRPr="00614DB9">
        <w:rPr>
          <w:rFonts w:ascii="Verdana" w:hAnsi="Verdana"/>
          <w:i/>
          <w:sz w:val="20"/>
          <w:szCs w:val="20"/>
        </w:rPr>
        <w:t>7</w:t>
      </w:r>
      <w:r w:rsidR="0081252C" w:rsidRPr="00614DB9">
        <w:rPr>
          <w:rFonts w:ascii="Verdana" w:hAnsi="Verdana"/>
          <w:i/>
          <w:sz w:val="20"/>
          <w:szCs w:val="20"/>
          <w:vertAlign w:val="superscript"/>
        </w:rPr>
        <w:t>th</w:t>
      </w:r>
      <w:r w:rsidR="0081252C" w:rsidRPr="00614DB9">
        <w:rPr>
          <w:rFonts w:ascii="Verdana" w:hAnsi="Verdana"/>
          <w:i/>
          <w:sz w:val="20"/>
          <w:szCs w:val="20"/>
        </w:rPr>
        <w:t xml:space="preserve"> World </w:t>
      </w:r>
      <w:r w:rsidR="0081252C" w:rsidRPr="00614DB9">
        <w:rPr>
          <w:rFonts w:ascii="Verdana" w:hAnsi="Verdana"/>
          <w:i/>
          <w:color w:val="000000"/>
          <w:sz w:val="20"/>
          <w:szCs w:val="20"/>
        </w:rPr>
        <w:t>Congress of Neuroscience,</w:t>
      </w:r>
      <w:r w:rsidR="0081252C" w:rsidRPr="00614DB9">
        <w:rPr>
          <w:rFonts w:ascii="Verdana" w:hAnsi="Verdana"/>
          <w:color w:val="000000"/>
          <w:sz w:val="20"/>
          <w:szCs w:val="20"/>
        </w:rPr>
        <w:t xml:space="preserve"> p.289, Melbourne-Australia, 2007.</w:t>
      </w:r>
      <w:r w:rsidR="0081252C" w:rsidRPr="00614DB9">
        <w:rPr>
          <w:rFonts w:ascii="Verdana" w:hAnsi="Verdana"/>
          <w:sz w:val="20"/>
          <w:szCs w:val="20"/>
        </w:rPr>
        <w:t xml:space="preserve"> </w:t>
      </w:r>
    </w:p>
    <w:p w:rsidR="0081252C" w:rsidRPr="00614DB9" w:rsidRDefault="0081252C" w:rsidP="0081252C">
      <w:pPr>
        <w:jc w:val="both"/>
        <w:rPr>
          <w:rFonts w:ascii="Verdana" w:hAnsi="Verdana"/>
          <w:sz w:val="20"/>
          <w:szCs w:val="20"/>
        </w:rPr>
      </w:pPr>
    </w:p>
    <w:p w:rsidR="0081252C" w:rsidRPr="007F42A0" w:rsidRDefault="006D7D4F" w:rsidP="0081252C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 xml:space="preserve">B17. </w:t>
      </w:r>
      <w:r w:rsidRPr="00614DB9">
        <w:rPr>
          <w:rFonts w:ascii="Verdana" w:hAnsi="Verdana"/>
          <w:sz w:val="20"/>
          <w:szCs w:val="20"/>
        </w:rPr>
        <w:t>Pence S</w:t>
      </w:r>
      <w:proofErr w:type="gramStart"/>
      <w:r w:rsidRPr="00614DB9">
        <w:rPr>
          <w:rFonts w:ascii="Verdana" w:hAnsi="Verdana"/>
          <w:sz w:val="20"/>
          <w:szCs w:val="20"/>
        </w:rPr>
        <w:t>.,</w:t>
      </w:r>
      <w:proofErr w:type="gramEnd"/>
      <w:r w:rsidRPr="00614DB9">
        <w:rPr>
          <w:rFonts w:ascii="Verdana" w:hAnsi="Verdana"/>
          <w:sz w:val="20"/>
          <w:szCs w:val="20"/>
        </w:rPr>
        <w:t xml:space="preserve"> </w:t>
      </w:r>
      <w:r w:rsidR="00550CD5" w:rsidRPr="00614DB9">
        <w:rPr>
          <w:rFonts w:ascii="Verdana" w:hAnsi="Verdana"/>
          <w:sz w:val="20"/>
          <w:szCs w:val="20"/>
        </w:rPr>
        <w:t>I. Erkutlu, N. Kurtul,  M. Bosnak</w:t>
      </w:r>
      <w:r w:rsidR="00DF5848" w:rsidRPr="00614DB9">
        <w:rPr>
          <w:rFonts w:ascii="Verdana" w:hAnsi="Verdana"/>
          <w:sz w:val="20"/>
          <w:szCs w:val="20"/>
        </w:rPr>
        <w:t xml:space="preserve"> and U.</w:t>
      </w:r>
      <w:r w:rsidR="0081252C" w:rsidRPr="00614DB9">
        <w:rPr>
          <w:rFonts w:ascii="Verdana" w:hAnsi="Verdana"/>
          <w:sz w:val="20"/>
          <w:szCs w:val="20"/>
        </w:rPr>
        <w:t xml:space="preserve"> Tan, “T</w:t>
      </w:r>
      <w:r w:rsidR="0081252C" w:rsidRPr="00614DB9">
        <w:rPr>
          <w:rFonts w:ascii="Verdana" w:hAnsi="Verdana"/>
          <w:color w:val="000000"/>
          <w:sz w:val="20"/>
          <w:szCs w:val="20"/>
        </w:rPr>
        <w:t xml:space="preserve">otal </w:t>
      </w:r>
      <w:r w:rsidR="0081252C" w:rsidRPr="00614DB9">
        <w:rPr>
          <w:rFonts w:ascii="Verdana" w:hAnsi="Verdana"/>
          <w:sz w:val="20"/>
          <w:szCs w:val="20"/>
          <w:lang w:val="en-US"/>
        </w:rPr>
        <w:t xml:space="preserve">Brain </w:t>
      </w:r>
      <w:r w:rsidR="00B604D9" w:rsidRPr="00614DB9">
        <w:rPr>
          <w:rFonts w:ascii="Verdana" w:hAnsi="Verdana"/>
          <w:sz w:val="20"/>
          <w:szCs w:val="20"/>
          <w:lang w:val="en-US"/>
        </w:rPr>
        <w:t xml:space="preserve">Tissue Sialic Acid </w:t>
      </w:r>
      <w:r w:rsidR="00B604D9" w:rsidRPr="00614DB9">
        <w:rPr>
          <w:rFonts w:ascii="Verdana" w:hAnsi="Verdana" w:cs="Arial"/>
          <w:bCs/>
          <w:sz w:val="20"/>
          <w:szCs w:val="20"/>
        </w:rPr>
        <w:t>Levels</w:t>
      </w:r>
      <w:r w:rsidR="00B604D9" w:rsidRPr="00614DB9">
        <w:rPr>
          <w:rFonts w:ascii="Verdana" w:hAnsi="Verdana"/>
          <w:sz w:val="20"/>
          <w:szCs w:val="20"/>
        </w:rPr>
        <w:t xml:space="preserve"> due to Glutathione Effect in Experimental Epilepsy</w:t>
      </w:r>
      <w:r w:rsidR="0081252C" w:rsidRPr="00614DB9">
        <w:rPr>
          <w:rFonts w:ascii="Verdana" w:hAnsi="Verdana"/>
          <w:sz w:val="20"/>
          <w:szCs w:val="20"/>
        </w:rPr>
        <w:t xml:space="preserve">”, </w:t>
      </w:r>
      <w:r w:rsidR="007F42A0" w:rsidRPr="00FE5797">
        <w:rPr>
          <w:rFonts w:ascii="Verdana" w:hAnsi="Verdana"/>
          <w:i/>
          <w:sz w:val="20"/>
          <w:szCs w:val="20"/>
        </w:rPr>
        <w:t xml:space="preserve">Acta </w:t>
      </w:r>
      <w:r w:rsidR="007F42A0" w:rsidRPr="00614DB9">
        <w:rPr>
          <w:rFonts w:ascii="Verdana" w:hAnsi="Verdana"/>
          <w:i/>
          <w:sz w:val="20"/>
          <w:szCs w:val="20"/>
        </w:rPr>
        <w:t>Physiologica</w:t>
      </w:r>
      <w:r w:rsidR="007F42A0">
        <w:rPr>
          <w:rFonts w:ascii="Verdana" w:hAnsi="Verdana"/>
          <w:i/>
          <w:sz w:val="20"/>
          <w:szCs w:val="20"/>
        </w:rPr>
        <w:t xml:space="preserve"> </w:t>
      </w:r>
      <w:r w:rsidR="007F42A0" w:rsidRPr="007F42A0">
        <w:rPr>
          <w:rFonts w:ascii="Verdana" w:hAnsi="Verdana"/>
          <w:i/>
          <w:sz w:val="20"/>
          <w:szCs w:val="20"/>
        </w:rPr>
        <w:t xml:space="preserve">Congress, </w:t>
      </w:r>
      <w:hyperlink r:id="rId13" w:history="1">
        <w:r w:rsidR="007F42A0" w:rsidRPr="007F42A0">
          <w:rPr>
            <w:rStyle w:val="Kpr"/>
            <w:rFonts w:ascii="Verdana" w:hAnsi="Verdana" w:cs="Arial"/>
            <w:bCs/>
            <w:i/>
            <w:color w:val="000000"/>
            <w:sz w:val="20"/>
            <w:szCs w:val="20"/>
            <w:u w:val="none"/>
          </w:rPr>
          <w:t>The 86th Annual Meeting of The German Physiological Society</w:t>
        </w:r>
      </w:hyperlink>
      <w:r w:rsidR="007F42A0" w:rsidRPr="007F42A0">
        <w:rPr>
          <w:rFonts w:ascii="Verdana" w:hAnsi="Verdana" w:cs="Arial"/>
          <w:sz w:val="20"/>
          <w:szCs w:val="20"/>
        </w:rPr>
        <w:t xml:space="preserve">, </w:t>
      </w:r>
      <w:r w:rsidR="007F42A0" w:rsidRPr="007F42A0">
        <w:rPr>
          <w:rStyle w:val="Vurgu"/>
          <w:rFonts w:ascii="Verdana" w:hAnsi="Verdana" w:cs="Arial"/>
          <w:sz w:val="20"/>
          <w:szCs w:val="20"/>
        </w:rPr>
        <w:t xml:space="preserve">Acta Physiologica, </w:t>
      </w:r>
      <w:r w:rsidR="007F42A0" w:rsidRPr="007F42A0">
        <w:rPr>
          <w:rFonts w:ascii="Verdana" w:hAnsi="Verdana" w:cs="Arial"/>
          <w:sz w:val="20"/>
          <w:szCs w:val="20"/>
        </w:rPr>
        <w:t>189 (Suppl 653)</w:t>
      </w:r>
      <w:r w:rsidR="007F42A0" w:rsidRPr="007F42A0">
        <w:rPr>
          <w:rFonts w:ascii="Verdana" w:hAnsi="Verdana"/>
          <w:color w:val="000000"/>
          <w:sz w:val="20"/>
          <w:szCs w:val="20"/>
        </w:rPr>
        <w:t xml:space="preserve"> </w:t>
      </w:r>
      <w:r w:rsidR="0081252C" w:rsidRPr="007F42A0">
        <w:rPr>
          <w:rFonts w:ascii="Verdana" w:hAnsi="Verdana"/>
          <w:color w:val="000000"/>
          <w:sz w:val="20"/>
          <w:szCs w:val="20"/>
        </w:rPr>
        <w:t>(P14-L3-07), Hannover, 2007.</w:t>
      </w:r>
      <w:r w:rsidR="0081252C" w:rsidRPr="007F42A0">
        <w:rPr>
          <w:rFonts w:ascii="Verdana" w:hAnsi="Verdana"/>
          <w:sz w:val="20"/>
          <w:szCs w:val="20"/>
        </w:rPr>
        <w:t xml:space="preserve"> </w:t>
      </w:r>
    </w:p>
    <w:p w:rsidR="00DF5906" w:rsidRPr="007F42A0" w:rsidRDefault="00DF5906" w:rsidP="0081252C">
      <w:pPr>
        <w:autoSpaceDE w:val="0"/>
        <w:jc w:val="both"/>
        <w:rPr>
          <w:rFonts w:ascii="Verdana" w:hAnsi="Verdana"/>
          <w:b/>
          <w:bCs/>
          <w:sz w:val="20"/>
          <w:szCs w:val="20"/>
        </w:rPr>
      </w:pPr>
    </w:p>
    <w:p w:rsidR="0081252C" w:rsidRPr="00614DB9" w:rsidRDefault="006D7D4F" w:rsidP="0081252C">
      <w:pPr>
        <w:autoSpaceDE w:val="0"/>
        <w:jc w:val="both"/>
        <w:rPr>
          <w:rFonts w:ascii="Verdana" w:hAnsi="Verdana" w:cs="Arial"/>
          <w:sz w:val="20"/>
          <w:szCs w:val="20"/>
          <w:vertAlign w:val="superscript"/>
        </w:rPr>
      </w:pPr>
      <w:r w:rsidRPr="00614DB9">
        <w:rPr>
          <w:rFonts w:ascii="Verdana" w:hAnsi="Verdana"/>
          <w:b/>
          <w:bCs/>
          <w:sz w:val="20"/>
          <w:szCs w:val="20"/>
        </w:rPr>
        <w:t>B18</w:t>
      </w:r>
      <w:r w:rsidRPr="00614DB9">
        <w:rPr>
          <w:rFonts w:ascii="Verdana" w:hAnsi="Verdana"/>
          <w:sz w:val="20"/>
          <w:szCs w:val="20"/>
        </w:rPr>
        <w:t xml:space="preserve">. </w:t>
      </w:r>
      <w:r w:rsidR="00550CD5" w:rsidRPr="00614DB9">
        <w:rPr>
          <w:rFonts w:ascii="Verdana" w:hAnsi="Verdana"/>
          <w:sz w:val="20"/>
          <w:szCs w:val="20"/>
        </w:rPr>
        <w:t xml:space="preserve">Kurtul N. and N. Güleşçi, </w:t>
      </w:r>
      <w:r w:rsidR="0081252C" w:rsidRPr="00614DB9">
        <w:rPr>
          <w:rFonts w:ascii="Verdana" w:hAnsi="Verdana"/>
          <w:sz w:val="20"/>
          <w:szCs w:val="20"/>
          <w:vertAlign w:val="superscript"/>
        </w:rPr>
        <w:t>“</w:t>
      </w:r>
      <w:r w:rsidR="0081252C" w:rsidRPr="00614DB9">
        <w:rPr>
          <w:rFonts w:ascii="Verdana" w:hAnsi="Verdana" w:cs="Arial"/>
          <w:bCs/>
          <w:sz w:val="20"/>
          <w:szCs w:val="20"/>
        </w:rPr>
        <w:t xml:space="preserve">Investigation the </w:t>
      </w:r>
      <w:r w:rsidR="00B604D9" w:rsidRPr="00614DB9">
        <w:rPr>
          <w:rFonts w:ascii="Verdana" w:hAnsi="Verdana" w:cs="Arial"/>
          <w:bCs/>
          <w:sz w:val="20"/>
          <w:szCs w:val="20"/>
        </w:rPr>
        <w:t xml:space="preserve">Effect of Cinnamon Protein Glycosylation, </w:t>
      </w:r>
      <w:r w:rsidR="0081252C" w:rsidRPr="00614DB9">
        <w:rPr>
          <w:rFonts w:ascii="Verdana" w:hAnsi="Verdana" w:cs="Arial"/>
          <w:bCs/>
          <w:sz w:val="20"/>
          <w:szCs w:val="20"/>
        </w:rPr>
        <w:t>Na</w:t>
      </w:r>
      <w:r w:rsidR="00B604D9" w:rsidRPr="00614DB9">
        <w:rPr>
          <w:rFonts w:ascii="Verdana" w:hAnsi="Verdana" w:cs="Arial"/>
          <w:bCs/>
          <w:sz w:val="20"/>
          <w:szCs w:val="20"/>
          <w:vertAlign w:val="superscript"/>
        </w:rPr>
        <w:t>+</w:t>
      </w:r>
      <w:r w:rsidR="00B604D9" w:rsidRPr="00614DB9">
        <w:rPr>
          <w:rFonts w:ascii="Verdana" w:hAnsi="Verdana" w:cs="Arial"/>
          <w:bCs/>
          <w:sz w:val="20"/>
          <w:szCs w:val="20"/>
        </w:rPr>
        <w:t>-</w:t>
      </w:r>
      <w:r w:rsidR="0081252C" w:rsidRPr="00614DB9">
        <w:rPr>
          <w:rFonts w:ascii="Verdana" w:hAnsi="Verdana" w:cs="Arial"/>
          <w:bCs/>
          <w:sz w:val="20"/>
          <w:szCs w:val="20"/>
        </w:rPr>
        <w:t>K</w:t>
      </w:r>
      <w:r w:rsidR="00B604D9" w:rsidRPr="00614DB9">
        <w:rPr>
          <w:rFonts w:ascii="Verdana" w:hAnsi="Verdana" w:cs="Arial"/>
          <w:bCs/>
          <w:sz w:val="20"/>
          <w:szCs w:val="20"/>
          <w:vertAlign w:val="superscript"/>
        </w:rPr>
        <w:t xml:space="preserve">+  </w:t>
      </w:r>
      <w:r w:rsidR="00B604D9" w:rsidRPr="00614DB9">
        <w:rPr>
          <w:rFonts w:ascii="Verdana" w:hAnsi="Verdana" w:cs="Arial"/>
          <w:bCs/>
          <w:sz w:val="20"/>
          <w:szCs w:val="20"/>
        </w:rPr>
        <w:t xml:space="preserve">Atpase, </w:t>
      </w:r>
      <w:r w:rsidR="0081252C" w:rsidRPr="00614DB9">
        <w:rPr>
          <w:rFonts w:ascii="Verdana" w:hAnsi="Verdana" w:cs="Arial"/>
          <w:bCs/>
          <w:sz w:val="20"/>
          <w:szCs w:val="20"/>
        </w:rPr>
        <w:t>Ca</w:t>
      </w:r>
      <w:r w:rsidR="00B604D9" w:rsidRPr="00614DB9">
        <w:rPr>
          <w:rFonts w:ascii="Verdana" w:hAnsi="Verdana" w:cs="Arial"/>
          <w:bCs/>
          <w:sz w:val="20"/>
          <w:szCs w:val="20"/>
          <w:vertAlign w:val="superscript"/>
        </w:rPr>
        <w:t>+2</w:t>
      </w:r>
      <w:r w:rsidR="00B604D9" w:rsidRPr="00614DB9">
        <w:rPr>
          <w:rFonts w:ascii="Verdana" w:hAnsi="Verdana" w:cs="Arial"/>
          <w:bCs/>
          <w:sz w:val="20"/>
          <w:szCs w:val="20"/>
        </w:rPr>
        <w:t xml:space="preserve"> Atpase Activities and Lipid Peroxidation Levels in Human Erythrocytes which Exposed to High Glucose Concentration </w:t>
      </w:r>
      <w:r w:rsidR="0081252C" w:rsidRPr="00614DB9">
        <w:rPr>
          <w:rFonts w:ascii="Verdana" w:hAnsi="Verdana" w:cs="Arial"/>
          <w:bCs/>
          <w:sz w:val="20"/>
          <w:szCs w:val="20"/>
        </w:rPr>
        <w:t>(in vitro)</w:t>
      </w:r>
      <w:r w:rsidR="0081252C" w:rsidRPr="00614DB9">
        <w:rPr>
          <w:rFonts w:ascii="Verdana" w:hAnsi="Verdana"/>
          <w:sz w:val="20"/>
          <w:szCs w:val="20"/>
        </w:rPr>
        <w:t xml:space="preserve"> </w:t>
      </w:r>
      <w:proofErr w:type="gramStart"/>
      <w:r w:rsidR="0081252C" w:rsidRPr="00614DB9">
        <w:rPr>
          <w:rFonts w:ascii="Verdana" w:hAnsi="Verdana"/>
          <w:sz w:val="20"/>
          <w:szCs w:val="20"/>
        </w:rPr>
        <w:t>)</w:t>
      </w:r>
      <w:proofErr w:type="gramEnd"/>
      <w:r w:rsidR="0081252C" w:rsidRPr="00614DB9">
        <w:rPr>
          <w:rFonts w:ascii="Verdana" w:hAnsi="Verdana"/>
          <w:sz w:val="20"/>
          <w:szCs w:val="20"/>
        </w:rPr>
        <w:t xml:space="preserve">”, </w:t>
      </w:r>
      <w:r w:rsidR="0081252C" w:rsidRPr="00614DB9">
        <w:rPr>
          <w:rFonts w:ascii="Verdana" w:hAnsi="Verdana"/>
          <w:i/>
          <w:sz w:val="20"/>
          <w:szCs w:val="20"/>
        </w:rPr>
        <w:t>2</w:t>
      </w:r>
      <w:r w:rsidR="0081252C" w:rsidRPr="00614DB9">
        <w:rPr>
          <w:rFonts w:ascii="Verdana" w:hAnsi="Verdana"/>
          <w:i/>
          <w:sz w:val="20"/>
          <w:szCs w:val="20"/>
          <w:vertAlign w:val="superscript"/>
        </w:rPr>
        <w:t>nd</w:t>
      </w:r>
      <w:r w:rsidR="0081252C" w:rsidRPr="00614DB9">
        <w:rPr>
          <w:rFonts w:ascii="Verdana" w:hAnsi="Verdana"/>
          <w:i/>
          <w:color w:val="000000"/>
          <w:sz w:val="20"/>
          <w:szCs w:val="20"/>
        </w:rPr>
        <w:t xml:space="preserve"> International Congress on Cell Membranes and Oxidative Stres: Focus on Calcium Signaling and TRP Channels”,</w:t>
      </w:r>
      <w:r w:rsidR="0081252C" w:rsidRPr="00614DB9">
        <w:rPr>
          <w:rFonts w:ascii="Verdana" w:hAnsi="Verdana"/>
          <w:color w:val="000000"/>
          <w:sz w:val="20"/>
          <w:szCs w:val="20"/>
        </w:rPr>
        <w:t xml:space="preserve"> </w:t>
      </w:r>
      <w:r w:rsidR="0081252C" w:rsidRPr="00614DB9">
        <w:rPr>
          <w:rFonts w:ascii="Verdana" w:hAnsi="Verdana"/>
          <w:i/>
          <w:color w:val="000000"/>
          <w:sz w:val="20"/>
          <w:szCs w:val="20"/>
        </w:rPr>
        <w:t>Cell Membranes and Free Radical Research,</w:t>
      </w:r>
      <w:r w:rsidR="0081252C" w:rsidRPr="00614DB9">
        <w:rPr>
          <w:rFonts w:ascii="Verdana" w:hAnsi="Verdana"/>
          <w:color w:val="000000"/>
          <w:sz w:val="20"/>
          <w:szCs w:val="20"/>
        </w:rPr>
        <w:t xml:space="preserve"> 1(1), 22, Isparta, 2008.</w:t>
      </w:r>
    </w:p>
    <w:p w:rsidR="0081252C" w:rsidRPr="00614DB9" w:rsidRDefault="0081252C" w:rsidP="0081252C">
      <w:pPr>
        <w:jc w:val="both"/>
        <w:rPr>
          <w:rFonts w:ascii="Verdana" w:hAnsi="Verdana"/>
          <w:sz w:val="20"/>
          <w:szCs w:val="20"/>
        </w:rPr>
      </w:pPr>
    </w:p>
    <w:p w:rsidR="0081252C" w:rsidRPr="00614DB9" w:rsidRDefault="006D7D4F" w:rsidP="0081252C">
      <w:pPr>
        <w:autoSpaceDE w:val="0"/>
        <w:jc w:val="both"/>
        <w:rPr>
          <w:rFonts w:ascii="Verdana" w:hAnsi="Verdana" w:cs="Arial"/>
          <w:sz w:val="20"/>
          <w:szCs w:val="20"/>
          <w:vertAlign w:val="superscript"/>
        </w:rPr>
      </w:pPr>
      <w:r w:rsidRPr="00614DB9">
        <w:rPr>
          <w:rFonts w:ascii="Verdana" w:hAnsi="Verdana"/>
          <w:b/>
          <w:bCs/>
          <w:sz w:val="20"/>
          <w:szCs w:val="20"/>
        </w:rPr>
        <w:t>B19</w:t>
      </w:r>
      <w:r w:rsidRPr="00614DB9">
        <w:rPr>
          <w:rFonts w:ascii="Verdana" w:hAnsi="Verdana"/>
          <w:sz w:val="20"/>
          <w:szCs w:val="20"/>
        </w:rPr>
        <w:t xml:space="preserve">. </w:t>
      </w:r>
      <w:proofErr w:type="gramStart"/>
      <w:r w:rsidR="00550CD5" w:rsidRPr="00614DB9">
        <w:rPr>
          <w:rFonts w:ascii="Verdana" w:hAnsi="Verdana"/>
          <w:sz w:val="20"/>
          <w:szCs w:val="20"/>
        </w:rPr>
        <w:t xml:space="preserve">Kurtul N. and N. Güleşçi, </w:t>
      </w:r>
      <w:r w:rsidR="0081252C" w:rsidRPr="00614DB9">
        <w:rPr>
          <w:rFonts w:ascii="Verdana" w:hAnsi="Verdana"/>
          <w:sz w:val="20"/>
          <w:szCs w:val="20"/>
        </w:rPr>
        <w:t xml:space="preserve">“Investigation the </w:t>
      </w:r>
      <w:r w:rsidR="00B604D9" w:rsidRPr="00614DB9">
        <w:rPr>
          <w:rFonts w:ascii="Verdana" w:hAnsi="Verdana"/>
          <w:sz w:val="20"/>
          <w:szCs w:val="20"/>
        </w:rPr>
        <w:t xml:space="preserve">Effect of Capsaicin Protein Glycosylation, </w:t>
      </w:r>
      <w:r w:rsidR="0081252C" w:rsidRPr="00614DB9">
        <w:rPr>
          <w:rFonts w:ascii="Verdana" w:hAnsi="Verdana"/>
          <w:sz w:val="20"/>
          <w:szCs w:val="20"/>
        </w:rPr>
        <w:t>Ca</w:t>
      </w:r>
      <w:r w:rsidR="00B604D9" w:rsidRPr="00614DB9">
        <w:rPr>
          <w:rFonts w:ascii="Verdana" w:hAnsi="Verdana"/>
          <w:sz w:val="20"/>
          <w:szCs w:val="20"/>
          <w:vertAlign w:val="superscript"/>
        </w:rPr>
        <w:t>+2</w:t>
      </w:r>
      <w:r w:rsidR="00B604D9" w:rsidRPr="00614DB9">
        <w:rPr>
          <w:rFonts w:ascii="Verdana" w:hAnsi="Verdana"/>
          <w:sz w:val="20"/>
          <w:szCs w:val="20"/>
        </w:rPr>
        <w:t xml:space="preserve"> Atpase Activities and Lipid Peroxidation Levels in Human Erythrocytes which Exposed to High Glucose Concentration </w:t>
      </w:r>
      <w:r w:rsidR="0081252C" w:rsidRPr="00614DB9">
        <w:rPr>
          <w:rFonts w:ascii="Verdana" w:hAnsi="Verdana"/>
          <w:sz w:val="20"/>
          <w:szCs w:val="20"/>
        </w:rPr>
        <w:t xml:space="preserve">(in vitro)”, </w:t>
      </w:r>
      <w:r w:rsidR="0081252C" w:rsidRPr="00614DB9">
        <w:rPr>
          <w:rFonts w:ascii="Verdana" w:hAnsi="Verdana"/>
          <w:i/>
          <w:sz w:val="20"/>
          <w:szCs w:val="20"/>
        </w:rPr>
        <w:t>2</w:t>
      </w:r>
      <w:r w:rsidR="0081252C" w:rsidRPr="00614DB9">
        <w:rPr>
          <w:rFonts w:ascii="Verdana" w:hAnsi="Verdana"/>
          <w:i/>
          <w:sz w:val="20"/>
          <w:szCs w:val="20"/>
          <w:vertAlign w:val="superscript"/>
        </w:rPr>
        <w:t>nd</w:t>
      </w:r>
      <w:r w:rsidR="0081252C" w:rsidRPr="00614DB9">
        <w:rPr>
          <w:rFonts w:ascii="Verdana" w:hAnsi="Verdana"/>
          <w:i/>
          <w:color w:val="000000"/>
          <w:sz w:val="20"/>
          <w:szCs w:val="20"/>
        </w:rPr>
        <w:t xml:space="preserve"> International Congress on Cell Membranes and Oxidative Stres: Focus on Calcium Signaling and TRP Channels”,</w:t>
      </w:r>
      <w:r w:rsidR="0081252C" w:rsidRPr="00614DB9">
        <w:rPr>
          <w:rFonts w:ascii="Verdana" w:hAnsi="Verdana"/>
          <w:color w:val="000000"/>
          <w:sz w:val="20"/>
          <w:szCs w:val="20"/>
        </w:rPr>
        <w:t xml:space="preserve"> </w:t>
      </w:r>
      <w:r w:rsidR="0081252C" w:rsidRPr="00614DB9">
        <w:rPr>
          <w:rFonts w:ascii="Verdana" w:hAnsi="Verdana"/>
          <w:i/>
          <w:color w:val="000000"/>
          <w:sz w:val="20"/>
          <w:szCs w:val="20"/>
        </w:rPr>
        <w:t>Cell Membranes and Free Radical Research,</w:t>
      </w:r>
      <w:r w:rsidR="0081252C" w:rsidRPr="00614DB9">
        <w:rPr>
          <w:rFonts w:ascii="Verdana" w:hAnsi="Verdana"/>
          <w:color w:val="000000"/>
          <w:sz w:val="20"/>
          <w:szCs w:val="20"/>
        </w:rPr>
        <w:t xml:space="preserve"> 1(1), 22-23, Isparta, 2008.</w:t>
      </w:r>
      <w:proofErr w:type="gramEnd"/>
    </w:p>
    <w:p w:rsidR="0081252C" w:rsidRPr="00614DB9" w:rsidRDefault="0081252C" w:rsidP="0081252C">
      <w:pPr>
        <w:rPr>
          <w:rFonts w:ascii="Verdana" w:hAnsi="Verdana"/>
          <w:b/>
          <w:bCs/>
          <w:sz w:val="20"/>
          <w:szCs w:val="20"/>
        </w:rPr>
      </w:pPr>
    </w:p>
    <w:p w:rsidR="0081252C" w:rsidRPr="00614DB9" w:rsidRDefault="006D7D4F" w:rsidP="0081252C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B20</w:t>
      </w:r>
      <w:r w:rsidRPr="00614DB9">
        <w:rPr>
          <w:rFonts w:ascii="Verdana" w:hAnsi="Verdana"/>
          <w:sz w:val="20"/>
          <w:szCs w:val="20"/>
        </w:rPr>
        <w:t xml:space="preserve">. </w:t>
      </w:r>
      <w:r w:rsidR="0081252C" w:rsidRPr="00614DB9">
        <w:rPr>
          <w:rFonts w:ascii="Verdana" w:hAnsi="Verdana"/>
          <w:sz w:val="20"/>
          <w:szCs w:val="20"/>
        </w:rPr>
        <w:t>Akcali A</w:t>
      </w:r>
      <w:proofErr w:type="gramStart"/>
      <w:r w:rsidR="0081252C" w:rsidRPr="00614DB9">
        <w:rPr>
          <w:rFonts w:ascii="Verdana" w:hAnsi="Verdana"/>
          <w:sz w:val="20"/>
          <w:szCs w:val="20"/>
        </w:rPr>
        <w:t>.,</w:t>
      </w:r>
      <w:proofErr w:type="gramEnd"/>
      <w:r w:rsidR="0081252C" w:rsidRPr="00614DB9">
        <w:rPr>
          <w:rFonts w:ascii="Verdana" w:hAnsi="Verdana"/>
          <w:sz w:val="20"/>
          <w:szCs w:val="20"/>
        </w:rPr>
        <w:t xml:space="preserve"> S</w:t>
      </w:r>
      <w:r w:rsidR="00550CD5" w:rsidRPr="00614DB9">
        <w:rPr>
          <w:rFonts w:ascii="Verdana" w:hAnsi="Verdana"/>
          <w:sz w:val="20"/>
          <w:szCs w:val="20"/>
        </w:rPr>
        <w:t>.</w:t>
      </w:r>
      <w:r w:rsidR="0081252C" w:rsidRPr="00614DB9">
        <w:rPr>
          <w:rFonts w:ascii="Verdana" w:hAnsi="Verdana"/>
          <w:sz w:val="20"/>
          <w:szCs w:val="20"/>
        </w:rPr>
        <w:t xml:space="preserve"> Pence, </w:t>
      </w:r>
      <w:r w:rsidR="00550CD5" w:rsidRPr="00614DB9">
        <w:rPr>
          <w:rFonts w:ascii="Verdana" w:hAnsi="Verdana"/>
          <w:sz w:val="20"/>
          <w:szCs w:val="20"/>
        </w:rPr>
        <w:t>N. Kurtul,  M. Bosnak and M. Neyal</w:t>
      </w:r>
      <w:r w:rsidR="0081252C" w:rsidRPr="00614DB9">
        <w:rPr>
          <w:rFonts w:ascii="Verdana" w:hAnsi="Verdana"/>
          <w:sz w:val="20"/>
          <w:szCs w:val="20"/>
        </w:rPr>
        <w:t xml:space="preserve">, “The </w:t>
      </w:r>
      <w:r w:rsidR="00B604D9" w:rsidRPr="00614DB9">
        <w:rPr>
          <w:rFonts w:ascii="Verdana" w:hAnsi="Verdana"/>
          <w:sz w:val="20"/>
          <w:szCs w:val="20"/>
        </w:rPr>
        <w:t>Effect of Glutathione on Brain Nitric Oxide Levels in Experimental Epilepsy</w:t>
      </w:r>
      <w:r w:rsidR="0081252C" w:rsidRPr="00614DB9">
        <w:rPr>
          <w:rFonts w:ascii="Verdana" w:hAnsi="Verdana"/>
          <w:sz w:val="20"/>
          <w:szCs w:val="20"/>
        </w:rPr>
        <w:t xml:space="preserve">”, </w:t>
      </w:r>
      <w:r w:rsidR="0081252C" w:rsidRPr="00614DB9">
        <w:rPr>
          <w:rFonts w:ascii="Verdana" w:hAnsi="Verdana"/>
          <w:i/>
          <w:sz w:val="20"/>
          <w:szCs w:val="20"/>
        </w:rPr>
        <w:t>8</w:t>
      </w:r>
      <w:r w:rsidR="0081252C" w:rsidRPr="00614DB9">
        <w:rPr>
          <w:rFonts w:ascii="Verdana" w:hAnsi="Verdana"/>
          <w:i/>
          <w:sz w:val="20"/>
          <w:szCs w:val="20"/>
          <w:vertAlign w:val="superscript"/>
        </w:rPr>
        <w:t>th</w:t>
      </w:r>
      <w:r w:rsidR="0081252C" w:rsidRPr="00614DB9">
        <w:rPr>
          <w:rFonts w:ascii="Verdana" w:hAnsi="Verdana"/>
          <w:i/>
          <w:sz w:val="20"/>
          <w:szCs w:val="20"/>
        </w:rPr>
        <w:t xml:space="preserve"> European Congress on Epileptology,</w:t>
      </w:r>
      <w:r w:rsidR="0081252C" w:rsidRPr="00614DB9">
        <w:rPr>
          <w:rFonts w:ascii="Verdana" w:hAnsi="Verdana"/>
          <w:sz w:val="20"/>
          <w:szCs w:val="20"/>
        </w:rPr>
        <w:t xml:space="preserve"> p.103-104 Berlin-Germany, 2008. </w:t>
      </w:r>
    </w:p>
    <w:p w:rsidR="0081252C" w:rsidRPr="00614DB9" w:rsidRDefault="0081252C" w:rsidP="0081252C">
      <w:pPr>
        <w:jc w:val="both"/>
        <w:rPr>
          <w:rFonts w:ascii="Verdana" w:hAnsi="Verdana"/>
          <w:sz w:val="20"/>
          <w:szCs w:val="20"/>
        </w:rPr>
      </w:pPr>
    </w:p>
    <w:p w:rsidR="0081252C" w:rsidRPr="00614DB9" w:rsidRDefault="006D7D4F" w:rsidP="0081252C">
      <w:pPr>
        <w:jc w:val="both"/>
        <w:rPr>
          <w:rFonts w:ascii="Verdana" w:hAnsi="Verdana"/>
          <w:b/>
          <w:bCs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B21</w:t>
      </w:r>
      <w:r w:rsidRPr="00614DB9">
        <w:rPr>
          <w:rFonts w:ascii="Verdana" w:hAnsi="Verdana"/>
          <w:sz w:val="20"/>
          <w:szCs w:val="20"/>
        </w:rPr>
        <w:t>. Pence S</w:t>
      </w:r>
      <w:proofErr w:type="gramStart"/>
      <w:r w:rsidRPr="00614DB9">
        <w:rPr>
          <w:rFonts w:ascii="Verdana" w:hAnsi="Verdana"/>
          <w:sz w:val="20"/>
          <w:szCs w:val="20"/>
        </w:rPr>
        <w:t>.,</w:t>
      </w:r>
      <w:proofErr w:type="gramEnd"/>
      <w:r w:rsidRPr="00614DB9">
        <w:rPr>
          <w:rFonts w:ascii="Verdana" w:hAnsi="Verdana"/>
          <w:sz w:val="20"/>
          <w:szCs w:val="20"/>
        </w:rPr>
        <w:t xml:space="preserve"> </w:t>
      </w:r>
      <w:r w:rsidR="00550CD5" w:rsidRPr="00614DB9">
        <w:rPr>
          <w:rFonts w:ascii="Verdana" w:hAnsi="Verdana"/>
          <w:sz w:val="20"/>
          <w:szCs w:val="20"/>
        </w:rPr>
        <w:t xml:space="preserve">I. </w:t>
      </w:r>
      <w:r w:rsidRPr="00614DB9">
        <w:rPr>
          <w:rFonts w:ascii="Verdana" w:hAnsi="Verdana"/>
          <w:sz w:val="20"/>
          <w:szCs w:val="20"/>
        </w:rPr>
        <w:t xml:space="preserve">Erkutlu, </w:t>
      </w:r>
      <w:r w:rsidR="00550CD5" w:rsidRPr="00614DB9">
        <w:rPr>
          <w:rFonts w:ascii="Verdana" w:hAnsi="Verdana"/>
          <w:sz w:val="20"/>
          <w:szCs w:val="20"/>
        </w:rPr>
        <w:t xml:space="preserve">M. </w:t>
      </w:r>
      <w:r w:rsidR="0081252C" w:rsidRPr="00614DB9">
        <w:rPr>
          <w:rFonts w:ascii="Verdana" w:hAnsi="Verdana"/>
          <w:sz w:val="20"/>
          <w:szCs w:val="20"/>
        </w:rPr>
        <w:t xml:space="preserve">Alptekin, </w:t>
      </w:r>
      <w:r w:rsidR="00550CD5" w:rsidRPr="00614DB9">
        <w:rPr>
          <w:rFonts w:ascii="Verdana" w:hAnsi="Verdana"/>
          <w:sz w:val="20"/>
          <w:szCs w:val="20"/>
        </w:rPr>
        <w:t xml:space="preserve">N. </w:t>
      </w:r>
      <w:r w:rsidR="0081252C" w:rsidRPr="00614DB9">
        <w:rPr>
          <w:rFonts w:ascii="Verdana" w:hAnsi="Verdana"/>
          <w:sz w:val="20"/>
          <w:szCs w:val="20"/>
        </w:rPr>
        <w:t xml:space="preserve">Kurtul and H.H. Pence, “The </w:t>
      </w:r>
      <w:r w:rsidR="00B604D9" w:rsidRPr="00614DB9">
        <w:rPr>
          <w:rFonts w:ascii="Verdana" w:hAnsi="Verdana"/>
          <w:sz w:val="20"/>
          <w:szCs w:val="20"/>
        </w:rPr>
        <w:t>Effect of Progesterone o</w:t>
      </w:r>
      <w:r w:rsidR="00B604D9" w:rsidRPr="00614DB9">
        <w:rPr>
          <w:rFonts w:ascii="Verdana" w:hAnsi="Verdana"/>
          <w:color w:val="000000"/>
          <w:sz w:val="20"/>
          <w:szCs w:val="20"/>
        </w:rPr>
        <w:t xml:space="preserve">n </w:t>
      </w:r>
      <w:r w:rsidR="0081252C" w:rsidRPr="00614DB9">
        <w:rPr>
          <w:rFonts w:ascii="Verdana" w:hAnsi="Verdana"/>
          <w:sz w:val="20"/>
          <w:szCs w:val="20"/>
        </w:rPr>
        <w:t xml:space="preserve">Brain </w:t>
      </w:r>
      <w:r w:rsidR="00B604D9" w:rsidRPr="00614DB9">
        <w:rPr>
          <w:rFonts w:ascii="Verdana" w:hAnsi="Verdana"/>
          <w:sz w:val="20"/>
          <w:szCs w:val="20"/>
        </w:rPr>
        <w:t>Malondialdehyde a</w:t>
      </w:r>
      <w:r w:rsidR="00B604D9" w:rsidRPr="00614DB9">
        <w:rPr>
          <w:rFonts w:ascii="Verdana" w:hAnsi="Verdana"/>
          <w:color w:val="000000"/>
          <w:sz w:val="20"/>
          <w:szCs w:val="20"/>
        </w:rPr>
        <w:t xml:space="preserve">nd </w:t>
      </w:r>
      <w:r w:rsidR="00B604D9" w:rsidRPr="00614DB9">
        <w:rPr>
          <w:rFonts w:ascii="Verdana" w:hAnsi="Verdana"/>
          <w:sz w:val="20"/>
          <w:szCs w:val="20"/>
        </w:rPr>
        <w:t>Glutathione Levels in Experimental Epilepsy in Mice</w:t>
      </w:r>
      <w:r w:rsidR="0081252C" w:rsidRPr="00614DB9">
        <w:rPr>
          <w:rFonts w:ascii="Verdana" w:hAnsi="Verdana"/>
          <w:sz w:val="20"/>
          <w:szCs w:val="20"/>
        </w:rPr>
        <w:t xml:space="preserve">”, </w:t>
      </w:r>
      <w:r w:rsidR="0081252C" w:rsidRPr="00614DB9">
        <w:rPr>
          <w:rFonts w:ascii="Verdana" w:hAnsi="Verdana"/>
          <w:i/>
          <w:sz w:val="20"/>
          <w:szCs w:val="20"/>
        </w:rPr>
        <w:t>Expe</w:t>
      </w:r>
      <w:r w:rsidR="00520606" w:rsidRPr="00614DB9">
        <w:rPr>
          <w:rFonts w:ascii="Verdana" w:hAnsi="Verdana"/>
          <w:i/>
          <w:sz w:val="20"/>
          <w:szCs w:val="20"/>
        </w:rPr>
        <w:t>rimental Biology</w:t>
      </w:r>
      <w:r w:rsidR="0081252C" w:rsidRPr="00614DB9">
        <w:rPr>
          <w:rFonts w:ascii="Verdana" w:hAnsi="Verdana"/>
          <w:i/>
          <w:sz w:val="20"/>
          <w:szCs w:val="20"/>
        </w:rPr>
        <w:t>,</w:t>
      </w:r>
      <w:r w:rsidR="0081252C" w:rsidRPr="00614DB9">
        <w:rPr>
          <w:rFonts w:ascii="Verdana" w:hAnsi="Verdana"/>
          <w:sz w:val="20"/>
          <w:szCs w:val="20"/>
        </w:rPr>
        <w:t xml:space="preserve"> </w:t>
      </w:r>
      <w:r w:rsidR="0081252C" w:rsidRPr="00614DB9">
        <w:rPr>
          <w:rFonts w:ascii="Verdana" w:hAnsi="Verdana" w:cs="Lucida Sans Unicode"/>
          <w:sz w:val="20"/>
          <w:szCs w:val="20"/>
        </w:rPr>
        <w:t>(</w:t>
      </w:r>
      <w:r w:rsidR="0081252C" w:rsidRPr="00614DB9">
        <w:rPr>
          <w:rStyle w:val="Vurgu"/>
          <w:rFonts w:ascii="Verdana" w:hAnsi="Verdana" w:cs="Lucida Sans Unicode"/>
          <w:sz w:val="20"/>
          <w:szCs w:val="20"/>
        </w:rPr>
        <w:t>The FASEB Journal.</w:t>
      </w:r>
      <w:r w:rsidR="0081252C" w:rsidRPr="00614DB9">
        <w:rPr>
          <w:rFonts w:ascii="Verdana" w:hAnsi="Verdana" w:cs="Lucida Sans Unicode"/>
          <w:sz w:val="20"/>
          <w:szCs w:val="20"/>
        </w:rPr>
        <w:t xml:space="preserve"> 2008; 22:758.6.)</w:t>
      </w:r>
      <w:r w:rsidR="0081252C" w:rsidRPr="00614DB9">
        <w:rPr>
          <w:rFonts w:ascii="Verdana" w:hAnsi="Verdana"/>
          <w:sz w:val="20"/>
          <w:szCs w:val="20"/>
        </w:rPr>
        <w:t xml:space="preserve"> (F153 </w:t>
      </w:r>
      <w:proofErr w:type="gramStart"/>
      <w:r w:rsidR="0081252C" w:rsidRPr="00614DB9">
        <w:rPr>
          <w:rFonts w:ascii="Verdana" w:hAnsi="Verdana"/>
          <w:sz w:val="20"/>
          <w:szCs w:val="20"/>
        </w:rPr>
        <w:t>758.6</w:t>
      </w:r>
      <w:proofErr w:type="gramEnd"/>
      <w:r w:rsidR="0081252C" w:rsidRPr="00614DB9">
        <w:rPr>
          <w:rFonts w:ascii="Verdana" w:hAnsi="Verdana"/>
          <w:sz w:val="20"/>
          <w:szCs w:val="20"/>
        </w:rPr>
        <w:t>), San Diego- California, 2008.</w:t>
      </w:r>
    </w:p>
    <w:p w:rsidR="0081252C" w:rsidRPr="00614DB9" w:rsidRDefault="0081252C" w:rsidP="0081252C">
      <w:pPr>
        <w:jc w:val="both"/>
        <w:rPr>
          <w:rFonts w:ascii="Verdana" w:hAnsi="Verdana"/>
          <w:b/>
          <w:bCs/>
          <w:sz w:val="20"/>
          <w:szCs w:val="20"/>
        </w:rPr>
      </w:pPr>
    </w:p>
    <w:p w:rsidR="0081252C" w:rsidRPr="00614DB9" w:rsidRDefault="006D7D4F" w:rsidP="0081252C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B22</w:t>
      </w:r>
      <w:r w:rsidRPr="00614DB9">
        <w:rPr>
          <w:rFonts w:ascii="Verdana" w:hAnsi="Verdana"/>
          <w:sz w:val="20"/>
          <w:szCs w:val="20"/>
        </w:rPr>
        <w:t xml:space="preserve">. </w:t>
      </w:r>
      <w:r w:rsidR="0081252C" w:rsidRPr="00614DB9">
        <w:rPr>
          <w:rFonts w:ascii="Verdana" w:hAnsi="Verdana"/>
          <w:sz w:val="20"/>
          <w:szCs w:val="20"/>
        </w:rPr>
        <w:t>Sarımehmetoğlu F</w:t>
      </w:r>
      <w:proofErr w:type="gramStart"/>
      <w:r w:rsidR="0047404A" w:rsidRPr="00614DB9">
        <w:rPr>
          <w:rFonts w:ascii="Verdana" w:hAnsi="Verdana"/>
          <w:sz w:val="20"/>
          <w:szCs w:val="20"/>
        </w:rPr>
        <w:t>.</w:t>
      </w:r>
      <w:r w:rsidR="0081252C" w:rsidRPr="00614DB9">
        <w:rPr>
          <w:rFonts w:ascii="Verdana" w:hAnsi="Verdana"/>
          <w:sz w:val="20"/>
          <w:szCs w:val="20"/>
        </w:rPr>
        <w:t>,</w:t>
      </w:r>
      <w:proofErr w:type="gramEnd"/>
      <w:r w:rsidR="0081252C" w:rsidRPr="00614DB9">
        <w:rPr>
          <w:rFonts w:ascii="Verdana" w:hAnsi="Verdana"/>
          <w:sz w:val="20"/>
          <w:szCs w:val="20"/>
        </w:rPr>
        <w:t xml:space="preserve"> </w:t>
      </w:r>
      <w:r w:rsidR="00DF5848" w:rsidRPr="00614DB9">
        <w:rPr>
          <w:rFonts w:ascii="Verdana" w:hAnsi="Verdana"/>
          <w:sz w:val="20"/>
          <w:szCs w:val="20"/>
        </w:rPr>
        <w:t>L.Ç</w:t>
      </w:r>
      <w:r w:rsidR="00B604D9" w:rsidRPr="00614DB9">
        <w:rPr>
          <w:rFonts w:ascii="Verdana" w:hAnsi="Verdana"/>
          <w:sz w:val="20"/>
          <w:szCs w:val="20"/>
        </w:rPr>
        <w:t>.</w:t>
      </w:r>
      <w:r w:rsidR="00DF5848" w:rsidRPr="00614DB9">
        <w:rPr>
          <w:rFonts w:ascii="Verdana" w:hAnsi="Verdana"/>
          <w:sz w:val="20"/>
          <w:szCs w:val="20"/>
        </w:rPr>
        <w:t xml:space="preserve"> </w:t>
      </w:r>
      <w:r w:rsidR="0081252C" w:rsidRPr="00614DB9">
        <w:rPr>
          <w:rFonts w:ascii="Verdana" w:hAnsi="Verdana"/>
          <w:sz w:val="20"/>
          <w:szCs w:val="20"/>
        </w:rPr>
        <w:t xml:space="preserve">Pirbudak, </w:t>
      </w:r>
      <w:r w:rsidR="00DF5848" w:rsidRPr="00614DB9">
        <w:rPr>
          <w:rFonts w:ascii="Verdana" w:hAnsi="Verdana"/>
          <w:sz w:val="20"/>
          <w:szCs w:val="20"/>
        </w:rPr>
        <w:t xml:space="preserve">N. </w:t>
      </w:r>
      <w:r w:rsidR="0081252C" w:rsidRPr="00614DB9">
        <w:rPr>
          <w:rFonts w:ascii="Verdana" w:hAnsi="Verdana"/>
          <w:sz w:val="20"/>
          <w:szCs w:val="20"/>
        </w:rPr>
        <w:t xml:space="preserve">Kurtul, </w:t>
      </w:r>
      <w:r w:rsidR="00DF5848" w:rsidRPr="00614DB9">
        <w:rPr>
          <w:rFonts w:ascii="Verdana" w:hAnsi="Verdana"/>
          <w:sz w:val="20"/>
          <w:szCs w:val="20"/>
        </w:rPr>
        <w:t xml:space="preserve">S. </w:t>
      </w:r>
      <w:r w:rsidR="0081252C" w:rsidRPr="00614DB9">
        <w:rPr>
          <w:rFonts w:ascii="Verdana" w:hAnsi="Verdana"/>
          <w:sz w:val="20"/>
          <w:szCs w:val="20"/>
        </w:rPr>
        <w:t xml:space="preserve">Demiryürek, K. Bakır and Ü. Öner, “The Effects of Thoracal Epidural Analgesia on the Morphologic Changes at Bronchoalveolar Lavage and Oxydant Stres” </w:t>
      </w:r>
      <w:r w:rsidR="0081252C" w:rsidRPr="00614DB9">
        <w:rPr>
          <w:rFonts w:ascii="Verdana" w:hAnsi="Verdana"/>
          <w:i/>
          <w:sz w:val="20"/>
          <w:szCs w:val="20"/>
        </w:rPr>
        <w:t>XXVIII Annual ESRA Congress,</w:t>
      </w:r>
      <w:r w:rsidR="0081252C" w:rsidRPr="00614DB9">
        <w:rPr>
          <w:rFonts w:ascii="Verdana" w:hAnsi="Verdana"/>
          <w:sz w:val="20"/>
          <w:szCs w:val="20"/>
        </w:rPr>
        <w:t xml:space="preserve"> Salzburg, Austria, 2009.</w:t>
      </w:r>
    </w:p>
    <w:p w:rsidR="0081252C" w:rsidRPr="00614DB9" w:rsidRDefault="0081252C" w:rsidP="0081252C">
      <w:pPr>
        <w:jc w:val="both"/>
        <w:rPr>
          <w:rFonts w:ascii="Verdana" w:hAnsi="Verdana"/>
          <w:b/>
          <w:bCs/>
          <w:sz w:val="20"/>
          <w:szCs w:val="20"/>
        </w:rPr>
      </w:pPr>
    </w:p>
    <w:p w:rsidR="00C073FB" w:rsidRPr="00614DB9" w:rsidRDefault="00C073FB" w:rsidP="0081252C">
      <w:pPr>
        <w:jc w:val="both"/>
        <w:rPr>
          <w:rFonts w:ascii="Verdana" w:hAnsi="Verdana"/>
          <w:b/>
          <w:bCs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B23</w:t>
      </w:r>
      <w:r w:rsidRPr="00614DB9">
        <w:rPr>
          <w:rFonts w:ascii="Verdana" w:hAnsi="Verdana"/>
          <w:sz w:val="20"/>
          <w:szCs w:val="20"/>
        </w:rPr>
        <w:t>. Gül Ö</w:t>
      </w:r>
      <w:proofErr w:type="gramStart"/>
      <w:r w:rsidRPr="00614DB9">
        <w:rPr>
          <w:rFonts w:ascii="Verdana" w:hAnsi="Verdana"/>
          <w:sz w:val="20"/>
          <w:szCs w:val="20"/>
        </w:rPr>
        <w:t>.,</w:t>
      </w:r>
      <w:proofErr w:type="gramEnd"/>
      <w:r w:rsidRPr="00614DB9">
        <w:rPr>
          <w:rFonts w:ascii="Verdana" w:hAnsi="Verdana"/>
          <w:sz w:val="20"/>
          <w:szCs w:val="20"/>
        </w:rPr>
        <w:t xml:space="preserve"> F.B. Cebesoy, Ö. Balat, N. Kurtul, S. Pence and E. Öztürk,  “The value of Serum Sialic Acid and Sialic Acid Esterase Gene Variation as a Predictive Marker of Preeclampsia”, </w:t>
      </w:r>
      <w:r w:rsidR="001A2D07" w:rsidRPr="00614DB9">
        <w:rPr>
          <w:rFonts w:ascii="Verdana" w:hAnsi="Verdana"/>
          <w:i/>
          <w:sz w:val="20"/>
          <w:szCs w:val="20"/>
        </w:rPr>
        <w:t xml:space="preserve">8 </w:t>
      </w:r>
      <w:r w:rsidR="001A2D07" w:rsidRPr="00614DB9">
        <w:rPr>
          <w:rFonts w:ascii="Verdana" w:hAnsi="Verdana"/>
          <w:i/>
          <w:sz w:val="20"/>
          <w:szCs w:val="20"/>
          <w:vertAlign w:val="superscript"/>
        </w:rPr>
        <w:t>th</w:t>
      </w:r>
      <w:r w:rsidR="001A2D07" w:rsidRPr="00614DB9">
        <w:rPr>
          <w:rFonts w:ascii="Verdana" w:hAnsi="Verdana"/>
          <w:i/>
          <w:sz w:val="20"/>
          <w:szCs w:val="20"/>
        </w:rPr>
        <w:t xml:space="preserve"> Turkish-German Gynecology Congress,</w:t>
      </w:r>
      <w:r w:rsidR="001A2D07" w:rsidRPr="00614DB9">
        <w:rPr>
          <w:rFonts w:ascii="Verdana" w:hAnsi="Verdana"/>
          <w:sz w:val="20"/>
          <w:szCs w:val="20"/>
        </w:rPr>
        <w:t xml:space="preserve"> </w:t>
      </w:r>
      <w:r w:rsidR="00520606" w:rsidRPr="00614DB9">
        <w:rPr>
          <w:rFonts w:ascii="Verdana" w:hAnsi="Verdana"/>
          <w:sz w:val="20"/>
          <w:szCs w:val="20"/>
        </w:rPr>
        <w:t xml:space="preserve">(Ref ID:196, p.203), </w:t>
      </w:r>
      <w:r w:rsidR="001A2D07" w:rsidRPr="00614DB9">
        <w:rPr>
          <w:rFonts w:ascii="Verdana" w:hAnsi="Verdana"/>
          <w:sz w:val="20"/>
          <w:szCs w:val="20"/>
        </w:rPr>
        <w:t>Kemer, Antalya, 2009.</w:t>
      </w:r>
      <w:r w:rsidRPr="00614DB9">
        <w:rPr>
          <w:rFonts w:ascii="Verdana" w:hAnsi="Verdana"/>
          <w:sz w:val="20"/>
          <w:szCs w:val="20"/>
        </w:rPr>
        <w:t xml:space="preserve"> </w:t>
      </w:r>
    </w:p>
    <w:p w:rsidR="00C073FB" w:rsidRPr="00614DB9" w:rsidRDefault="00C073FB" w:rsidP="0081252C">
      <w:pPr>
        <w:jc w:val="both"/>
        <w:rPr>
          <w:rFonts w:ascii="Verdana" w:hAnsi="Verdana"/>
          <w:b/>
          <w:bCs/>
          <w:sz w:val="20"/>
          <w:szCs w:val="20"/>
        </w:rPr>
      </w:pPr>
    </w:p>
    <w:p w:rsidR="0081252C" w:rsidRPr="00614DB9" w:rsidRDefault="006D7D4F" w:rsidP="0081252C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B2</w:t>
      </w:r>
      <w:r w:rsidR="00C073FB" w:rsidRPr="00614DB9">
        <w:rPr>
          <w:rFonts w:ascii="Verdana" w:hAnsi="Verdana"/>
          <w:b/>
          <w:bCs/>
          <w:sz w:val="20"/>
          <w:szCs w:val="20"/>
        </w:rPr>
        <w:t>4</w:t>
      </w:r>
      <w:r w:rsidRPr="00614DB9">
        <w:rPr>
          <w:rFonts w:ascii="Verdana" w:hAnsi="Verdana"/>
          <w:sz w:val="20"/>
          <w:szCs w:val="20"/>
        </w:rPr>
        <w:t>.</w:t>
      </w:r>
      <w:r w:rsidR="0081252C" w:rsidRPr="00614DB9">
        <w:rPr>
          <w:rFonts w:ascii="Verdana" w:hAnsi="Verdana"/>
          <w:sz w:val="20"/>
          <w:szCs w:val="20"/>
        </w:rPr>
        <w:t xml:space="preserve">Uğur M.G, </w:t>
      </w:r>
      <w:r w:rsidR="00DF5848" w:rsidRPr="00614DB9">
        <w:rPr>
          <w:rFonts w:ascii="Verdana" w:hAnsi="Verdana"/>
          <w:sz w:val="20"/>
          <w:szCs w:val="20"/>
        </w:rPr>
        <w:t xml:space="preserve">N. </w:t>
      </w:r>
      <w:r w:rsidR="0081252C" w:rsidRPr="00614DB9">
        <w:rPr>
          <w:rFonts w:ascii="Verdana" w:hAnsi="Verdana"/>
          <w:sz w:val="20"/>
          <w:szCs w:val="20"/>
        </w:rPr>
        <w:t xml:space="preserve">Kurtul,  </w:t>
      </w:r>
      <w:r w:rsidR="00DF5848" w:rsidRPr="00614DB9">
        <w:rPr>
          <w:rFonts w:ascii="Verdana" w:hAnsi="Verdana"/>
          <w:sz w:val="20"/>
          <w:szCs w:val="20"/>
        </w:rPr>
        <w:t xml:space="preserve">O. </w:t>
      </w:r>
      <w:r w:rsidR="00B604D9" w:rsidRPr="00614DB9">
        <w:rPr>
          <w:rFonts w:ascii="Verdana" w:hAnsi="Verdana"/>
          <w:sz w:val="20"/>
          <w:szCs w:val="20"/>
        </w:rPr>
        <w:t>Balat</w:t>
      </w:r>
      <w:r w:rsidR="0081252C" w:rsidRPr="00614DB9">
        <w:rPr>
          <w:rFonts w:ascii="Verdana" w:hAnsi="Verdana"/>
          <w:sz w:val="20"/>
          <w:szCs w:val="20"/>
        </w:rPr>
        <w:t xml:space="preserve"> </w:t>
      </w:r>
      <w:r w:rsidR="00B604D9" w:rsidRPr="00614DB9">
        <w:rPr>
          <w:rFonts w:ascii="Verdana" w:hAnsi="Verdana"/>
          <w:sz w:val="20"/>
          <w:szCs w:val="20"/>
        </w:rPr>
        <w:t xml:space="preserve">and </w:t>
      </w:r>
      <w:r w:rsidR="00DF5848" w:rsidRPr="00614DB9">
        <w:rPr>
          <w:rFonts w:ascii="Verdana" w:hAnsi="Verdana"/>
          <w:sz w:val="20"/>
          <w:szCs w:val="20"/>
        </w:rPr>
        <w:t xml:space="preserve">M.A. </w:t>
      </w:r>
      <w:r w:rsidR="0081252C" w:rsidRPr="00614DB9">
        <w:rPr>
          <w:rFonts w:ascii="Verdana" w:hAnsi="Verdana"/>
          <w:sz w:val="20"/>
          <w:szCs w:val="20"/>
        </w:rPr>
        <w:t>Ekici</w:t>
      </w:r>
      <w:r w:rsidR="00DF5848" w:rsidRPr="00614DB9">
        <w:rPr>
          <w:rFonts w:ascii="Verdana" w:hAnsi="Verdana"/>
          <w:sz w:val="20"/>
          <w:szCs w:val="20"/>
        </w:rPr>
        <w:t>,</w:t>
      </w:r>
      <w:r w:rsidR="0081252C" w:rsidRPr="00614DB9">
        <w:rPr>
          <w:rFonts w:ascii="Verdana" w:hAnsi="Verdana"/>
          <w:sz w:val="20"/>
          <w:szCs w:val="20"/>
        </w:rPr>
        <w:t xml:space="preserve"> “Assessment of Maternal Serum Sialic Acid Levels in Preterm Versus Term Labor: A Prospective-Controlled Clinical Study’’ </w:t>
      </w:r>
      <w:r w:rsidR="0081252C" w:rsidRPr="00614DB9">
        <w:rPr>
          <w:rFonts w:ascii="Verdana" w:hAnsi="Verdana"/>
          <w:i/>
          <w:sz w:val="20"/>
          <w:szCs w:val="20"/>
        </w:rPr>
        <w:t>XXII</w:t>
      </w:r>
      <w:r w:rsidR="0081252C" w:rsidRPr="00614DB9">
        <w:rPr>
          <w:rFonts w:ascii="Verdana" w:hAnsi="Verdana"/>
          <w:sz w:val="20"/>
          <w:szCs w:val="20"/>
        </w:rPr>
        <w:t xml:space="preserve"> </w:t>
      </w:r>
      <w:r w:rsidR="0081252C" w:rsidRPr="00614DB9">
        <w:rPr>
          <w:rFonts w:ascii="Verdana" w:hAnsi="Verdana"/>
          <w:i/>
          <w:sz w:val="20"/>
          <w:szCs w:val="20"/>
        </w:rPr>
        <w:t>Perinatal Medicine European Congress,</w:t>
      </w:r>
      <w:r w:rsidR="0081252C" w:rsidRPr="00614DB9">
        <w:rPr>
          <w:rFonts w:ascii="Verdana" w:hAnsi="Verdana"/>
          <w:sz w:val="20"/>
          <w:szCs w:val="20"/>
        </w:rPr>
        <w:t xml:space="preserve"> </w:t>
      </w:r>
      <w:r w:rsidR="0081252C" w:rsidRPr="00614DB9">
        <w:rPr>
          <w:rFonts w:ascii="Verdana" w:hAnsi="Verdana"/>
          <w:i/>
          <w:sz w:val="20"/>
          <w:szCs w:val="20"/>
        </w:rPr>
        <w:t>The Journal of Maternal-Fetal&amp;Neonatal Medicin</w:t>
      </w:r>
      <w:r w:rsidR="005D4391" w:rsidRPr="00614DB9">
        <w:rPr>
          <w:rFonts w:ascii="Verdana" w:hAnsi="Verdana"/>
          <w:i/>
          <w:sz w:val="20"/>
          <w:szCs w:val="20"/>
        </w:rPr>
        <w:t>e,</w:t>
      </w:r>
      <w:r w:rsidR="005D4391" w:rsidRPr="00614DB9">
        <w:rPr>
          <w:rFonts w:ascii="Verdana" w:hAnsi="Verdana"/>
          <w:sz w:val="20"/>
          <w:szCs w:val="20"/>
        </w:rPr>
        <w:t xml:space="preserve"> 23(1S), 612-613, Spain, 2010, (Oral Presentation).</w:t>
      </w:r>
      <w:r w:rsidR="0081252C" w:rsidRPr="00614DB9">
        <w:rPr>
          <w:rFonts w:ascii="Verdana" w:hAnsi="Verdana"/>
          <w:sz w:val="20"/>
          <w:szCs w:val="20"/>
        </w:rPr>
        <w:t xml:space="preserve"> </w:t>
      </w:r>
    </w:p>
    <w:p w:rsidR="006D7D4F" w:rsidRPr="00614DB9" w:rsidRDefault="006D7D4F" w:rsidP="0081252C">
      <w:pPr>
        <w:jc w:val="both"/>
        <w:rPr>
          <w:rFonts w:ascii="Verdana" w:hAnsi="Verdana"/>
          <w:b/>
          <w:bCs/>
          <w:sz w:val="20"/>
          <w:szCs w:val="20"/>
        </w:rPr>
      </w:pPr>
    </w:p>
    <w:p w:rsidR="0081252C" w:rsidRPr="00614DB9" w:rsidRDefault="006D7D4F" w:rsidP="0081252C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B2</w:t>
      </w:r>
      <w:r w:rsidR="00C073FB" w:rsidRPr="00614DB9">
        <w:rPr>
          <w:rFonts w:ascii="Verdana" w:hAnsi="Verdana"/>
          <w:b/>
          <w:bCs/>
          <w:sz w:val="20"/>
          <w:szCs w:val="20"/>
        </w:rPr>
        <w:t>5</w:t>
      </w:r>
      <w:r w:rsidRPr="00614DB9">
        <w:rPr>
          <w:rFonts w:ascii="Verdana" w:hAnsi="Verdana"/>
          <w:sz w:val="20"/>
          <w:szCs w:val="20"/>
        </w:rPr>
        <w:t>.</w:t>
      </w:r>
      <w:r w:rsidR="0081252C" w:rsidRPr="00614DB9">
        <w:rPr>
          <w:rFonts w:ascii="Verdana" w:hAnsi="Verdana"/>
          <w:sz w:val="20"/>
          <w:szCs w:val="20"/>
        </w:rPr>
        <w:t>Kurtul, N</w:t>
      </w:r>
      <w:proofErr w:type="gramStart"/>
      <w:r w:rsidR="0081252C" w:rsidRPr="00614DB9">
        <w:rPr>
          <w:rFonts w:ascii="Verdana" w:hAnsi="Verdana"/>
          <w:sz w:val="20"/>
          <w:szCs w:val="20"/>
        </w:rPr>
        <w:t>.,</w:t>
      </w:r>
      <w:proofErr w:type="gramEnd"/>
      <w:r w:rsidR="0081252C" w:rsidRPr="00614DB9">
        <w:rPr>
          <w:rFonts w:ascii="Verdana" w:hAnsi="Verdana"/>
          <w:sz w:val="20"/>
          <w:szCs w:val="20"/>
        </w:rPr>
        <w:t xml:space="preserve"> </w:t>
      </w:r>
      <w:r w:rsidR="00DF5848" w:rsidRPr="00614DB9">
        <w:rPr>
          <w:rFonts w:ascii="Verdana" w:hAnsi="Verdana"/>
          <w:sz w:val="20"/>
          <w:szCs w:val="20"/>
        </w:rPr>
        <w:t xml:space="preserve">S. Böyükkara and </w:t>
      </w:r>
      <w:r w:rsidR="0081252C" w:rsidRPr="00614DB9">
        <w:rPr>
          <w:rFonts w:ascii="Verdana" w:hAnsi="Verdana"/>
          <w:sz w:val="20"/>
          <w:szCs w:val="20"/>
        </w:rPr>
        <w:t xml:space="preserve"> </w:t>
      </w:r>
      <w:r w:rsidR="00DF5848" w:rsidRPr="00614DB9">
        <w:rPr>
          <w:rFonts w:ascii="Verdana" w:hAnsi="Verdana"/>
          <w:sz w:val="20"/>
          <w:szCs w:val="20"/>
        </w:rPr>
        <w:t xml:space="preserve">E. </w:t>
      </w:r>
      <w:r w:rsidR="0081252C" w:rsidRPr="00614DB9">
        <w:rPr>
          <w:rFonts w:ascii="Verdana" w:hAnsi="Verdana"/>
          <w:sz w:val="20"/>
          <w:szCs w:val="20"/>
        </w:rPr>
        <w:t xml:space="preserve">Gökpınar, “The </w:t>
      </w:r>
      <w:r w:rsidR="00B604D9" w:rsidRPr="00614DB9">
        <w:rPr>
          <w:rFonts w:ascii="Verdana" w:hAnsi="Verdana"/>
          <w:sz w:val="20"/>
          <w:szCs w:val="20"/>
        </w:rPr>
        <w:t xml:space="preserve">Effect of Smoke And Smokeless Tobacco Use as </w:t>
      </w:r>
      <w:r w:rsidR="0081252C" w:rsidRPr="00614DB9">
        <w:rPr>
          <w:rFonts w:ascii="Verdana" w:hAnsi="Verdana"/>
          <w:sz w:val="20"/>
          <w:szCs w:val="20"/>
        </w:rPr>
        <w:t xml:space="preserve">Maraş </w:t>
      </w:r>
      <w:r w:rsidR="00B604D9" w:rsidRPr="00614DB9">
        <w:rPr>
          <w:rFonts w:ascii="Verdana" w:hAnsi="Verdana"/>
          <w:sz w:val="20"/>
          <w:szCs w:val="20"/>
        </w:rPr>
        <w:t>Powder on Erythrocyte Nitric Oxide Level</w:t>
      </w:r>
      <w:r w:rsidR="0081252C" w:rsidRPr="00614DB9">
        <w:rPr>
          <w:rFonts w:ascii="Verdana" w:hAnsi="Verdana"/>
          <w:sz w:val="20"/>
          <w:szCs w:val="20"/>
        </w:rPr>
        <w:t>”,</w:t>
      </w:r>
      <w:r w:rsidR="0081252C" w:rsidRPr="00614DB9">
        <w:rPr>
          <w:rFonts w:ascii="Verdana" w:hAnsi="Verdana"/>
          <w:bCs/>
          <w:sz w:val="20"/>
          <w:szCs w:val="20"/>
        </w:rPr>
        <w:t xml:space="preserve"> </w:t>
      </w:r>
      <w:r w:rsidR="0081252C" w:rsidRPr="00614DB9">
        <w:rPr>
          <w:rFonts w:ascii="Verdana" w:hAnsi="Verdana"/>
          <w:i/>
          <w:sz w:val="20"/>
          <w:szCs w:val="20"/>
        </w:rPr>
        <w:t>III. International Congress on Cell</w:t>
      </w:r>
      <w:r w:rsidR="0081252C" w:rsidRPr="00614DB9">
        <w:rPr>
          <w:rFonts w:ascii="Verdana" w:hAnsi="Verdana"/>
          <w:sz w:val="20"/>
          <w:szCs w:val="20"/>
        </w:rPr>
        <w:t xml:space="preserve"> </w:t>
      </w:r>
      <w:r w:rsidR="0081252C" w:rsidRPr="00614DB9">
        <w:rPr>
          <w:rFonts w:ascii="Verdana" w:hAnsi="Verdana"/>
          <w:i/>
          <w:sz w:val="20"/>
          <w:szCs w:val="20"/>
        </w:rPr>
        <w:t>Membranes and Oxidative Stres: Focus on Calcium Signaling and TRP Channels,</w:t>
      </w:r>
      <w:r w:rsidR="0081252C" w:rsidRPr="00614DB9">
        <w:rPr>
          <w:rFonts w:ascii="Verdana" w:hAnsi="Verdana"/>
          <w:sz w:val="20"/>
          <w:szCs w:val="20"/>
        </w:rPr>
        <w:t xml:space="preserve"> </w:t>
      </w:r>
      <w:r w:rsidR="0081252C" w:rsidRPr="00614DB9">
        <w:rPr>
          <w:rFonts w:ascii="Verdana" w:hAnsi="Verdana"/>
          <w:i/>
          <w:sz w:val="20"/>
          <w:szCs w:val="20"/>
        </w:rPr>
        <w:t>Cell Membranes and Free Radical Research,</w:t>
      </w:r>
      <w:r w:rsidR="0081252C" w:rsidRPr="00614DB9">
        <w:rPr>
          <w:rFonts w:ascii="Verdana" w:hAnsi="Verdana"/>
          <w:sz w:val="20"/>
          <w:szCs w:val="20"/>
        </w:rPr>
        <w:t xml:space="preserve"> 2(1), 62, Isparta, 2010.</w:t>
      </w:r>
    </w:p>
    <w:p w:rsidR="0081252C" w:rsidRPr="00614DB9" w:rsidRDefault="0081252C" w:rsidP="0081252C">
      <w:pPr>
        <w:jc w:val="both"/>
        <w:rPr>
          <w:rFonts w:ascii="Verdana" w:hAnsi="Verdana"/>
          <w:sz w:val="20"/>
          <w:szCs w:val="20"/>
        </w:rPr>
      </w:pPr>
    </w:p>
    <w:p w:rsidR="0081252C" w:rsidRPr="00614DB9" w:rsidRDefault="0081252C" w:rsidP="0081252C">
      <w:pPr>
        <w:jc w:val="both"/>
        <w:rPr>
          <w:rFonts w:ascii="Verdana" w:hAnsi="Verdana"/>
          <w:color w:val="000000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B2</w:t>
      </w:r>
      <w:r w:rsidR="00C073FB" w:rsidRPr="00614DB9">
        <w:rPr>
          <w:rFonts w:ascii="Verdana" w:hAnsi="Verdana"/>
          <w:b/>
          <w:bCs/>
          <w:sz w:val="20"/>
          <w:szCs w:val="20"/>
        </w:rPr>
        <w:t>6</w:t>
      </w:r>
      <w:r w:rsidRPr="00614DB9">
        <w:rPr>
          <w:rFonts w:ascii="Verdana" w:hAnsi="Verdana"/>
          <w:sz w:val="20"/>
          <w:szCs w:val="20"/>
        </w:rPr>
        <w:t>. Kurtul, N</w:t>
      </w:r>
      <w:proofErr w:type="gramStart"/>
      <w:r w:rsidRPr="00614DB9">
        <w:rPr>
          <w:rFonts w:ascii="Verdana" w:hAnsi="Verdana"/>
          <w:sz w:val="20"/>
          <w:szCs w:val="20"/>
        </w:rPr>
        <w:t>.,</w:t>
      </w:r>
      <w:proofErr w:type="gramEnd"/>
      <w:r w:rsidRPr="00614DB9">
        <w:rPr>
          <w:rFonts w:ascii="Verdana" w:hAnsi="Verdana"/>
          <w:sz w:val="20"/>
          <w:szCs w:val="20"/>
        </w:rPr>
        <w:t xml:space="preserve"> </w:t>
      </w:r>
      <w:r w:rsidRPr="00614DB9">
        <w:rPr>
          <w:rFonts w:ascii="Verdana" w:hAnsi="Verdana"/>
          <w:color w:val="000000"/>
          <w:sz w:val="20"/>
          <w:szCs w:val="20"/>
        </w:rPr>
        <w:t>A</w:t>
      </w:r>
      <w:r w:rsidR="00550CD5" w:rsidRPr="00614DB9">
        <w:rPr>
          <w:rFonts w:ascii="Verdana" w:hAnsi="Verdana"/>
          <w:color w:val="000000"/>
          <w:sz w:val="20"/>
          <w:szCs w:val="20"/>
        </w:rPr>
        <w:t>.</w:t>
      </w:r>
      <w:r w:rsidR="001E7F4F" w:rsidRPr="00614DB9">
        <w:rPr>
          <w:rFonts w:ascii="Verdana" w:hAnsi="Verdana"/>
          <w:color w:val="000000"/>
          <w:sz w:val="20"/>
          <w:szCs w:val="20"/>
        </w:rPr>
        <w:t xml:space="preserve"> Seyhan</w:t>
      </w:r>
      <w:r w:rsidRPr="00614DB9">
        <w:rPr>
          <w:rFonts w:ascii="Verdana" w:hAnsi="Verdana"/>
          <w:color w:val="000000"/>
          <w:sz w:val="20"/>
          <w:szCs w:val="20"/>
        </w:rPr>
        <w:t xml:space="preserve"> </w:t>
      </w:r>
      <w:r w:rsidR="001E7F4F" w:rsidRPr="00614DB9">
        <w:rPr>
          <w:rFonts w:ascii="Verdana" w:hAnsi="Verdana"/>
          <w:color w:val="000000"/>
          <w:sz w:val="20"/>
          <w:szCs w:val="20"/>
        </w:rPr>
        <w:t xml:space="preserve">and </w:t>
      </w:r>
      <w:r w:rsidR="00550CD5" w:rsidRPr="00614DB9">
        <w:rPr>
          <w:rFonts w:ascii="Verdana" w:hAnsi="Verdana"/>
          <w:color w:val="000000"/>
          <w:sz w:val="20"/>
          <w:szCs w:val="20"/>
        </w:rPr>
        <w:t>A. Akçalı,</w:t>
      </w:r>
      <w:r w:rsidRPr="00614DB9">
        <w:rPr>
          <w:rFonts w:ascii="Verdana" w:hAnsi="Verdana"/>
          <w:color w:val="000000"/>
          <w:sz w:val="20"/>
          <w:szCs w:val="20"/>
        </w:rPr>
        <w:t xml:space="preserve"> </w:t>
      </w:r>
      <w:r w:rsidR="00550CD5" w:rsidRPr="00614DB9">
        <w:rPr>
          <w:rFonts w:ascii="Verdana" w:hAnsi="Verdana"/>
          <w:color w:val="000000"/>
          <w:sz w:val="20"/>
          <w:szCs w:val="20"/>
        </w:rPr>
        <w:t>“</w:t>
      </w:r>
      <w:r w:rsidRPr="00614DB9">
        <w:rPr>
          <w:rFonts w:ascii="Verdana" w:hAnsi="Verdana"/>
          <w:color w:val="000000"/>
          <w:sz w:val="20"/>
          <w:szCs w:val="20"/>
        </w:rPr>
        <w:t xml:space="preserve">Evaluation the </w:t>
      </w:r>
      <w:r w:rsidR="00B604D9" w:rsidRPr="00614DB9">
        <w:rPr>
          <w:rFonts w:ascii="Verdana" w:hAnsi="Verdana"/>
          <w:color w:val="000000"/>
          <w:sz w:val="20"/>
          <w:szCs w:val="20"/>
        </w:rPr>
        <w:t xml:space="preserve">Nitric Oxide Level and Lipid Peroxidation in the Serum of Migraine </w:t>
      </w:r>
      <w:bookmarkStart w:id="0" w:name="OLE_LINK34"/>
      <w:bookmarkStart w:id="1" w:name="OLE_LINK35"/>
      <w:r w:rsidR="00B604D9" w:rsidRPr="00614DB9">
        <w:rPr>
          <w:rFonts w:ascii="Verdana" w:hAnsi="Verdana"/>
          <w:color w:val="000000"/>
          <w:sz w:val="20"/>
          <w:szCs w:val="20"/>
        </w:rPr>
        <w:t>Patients</w:t>
      </w:r>
      <w:r w:rsidRPr="00614DB9">
        <w:rPr>
          <w:rFonts w:ascii="Verdana" w:hAnsi="Verdana"/>
          <w:color w:val="000000"/>
          <w:sz w:val="20"/>
          <w:szCs w:val="20"/>
        </w:rPr>
        <w:t xml:space="preserve">’’ </w:t>
      </w:r>
      <w:r w:rsidRPr="00614DB9">
        <w:rPr>
          <w:rFonts w:ascii="Verdana" w:hAnsi="Verdana"/>
          <w:i/>
          <w:color w:val="000000"/>
          <w:sz w:val="20"/>
          <w:szCs w:val="20"/>
        </w:rPr>
        <w:t>III. International Congress on Cell Membranes and Oxidative Stres: Focus on Calcium Signaling and TRP Channels</w:t>
      </w:r>
      <w:r w:rsidR="00EA612F" w:rsidRPr="00614DB9">
        <w:rPr>
          <w:rFonts w:ascii="Verdana" w:hAnsi="Verdana"/>
          <w:i/>
          <w:color w:val="000000"/>
          <w:sz w:val="20"/>
          <w:szCs w:val="20"/>
        </w:rPr>
        <w:t>,</w:t>
      </w:r>
      <w:r w:rsidRPr="00614DB9">
        <w:rPr>
          <w:rFonts w:ascii="Verdana" w:hAnsi="Verdana"/>
          <w:color w:val="000000"/>
          <w:sz w:val="20"/>
          <w:szCs w:val="20"/>
        </w:rPr>
        <w:t xml:space="preserve"> </w:t>
      </w:r>
      <w:r w:rsidRPr="00614DB9">
        <w:rPr>
          <w:rFonts w:ascii="Verdana" w:hAnsi="Verdana"/>
          <w:i/>
          <w:color w:val="000000"/>
          <w:sz w:val="20"/>
          <w:szCs w:val="20"/>
        </w:rPr>
        <w:t xml:space="preserve">Cell Membranes and Free Radical Research, </w:t>
      </w:r>
      <w:r w:rsidRPr="00614DB9">
        <w:rPr>
          <w:rFonts w:ascii="Verdana" w:hAnsi="Verdana"/>
          <w:color w:val="000000"/>
          <w:sz w:val="20"/>
          <w:szCs w:val="20"/>
        </w:rPr>
        <w:t>2(1), 51, Isparta, 2010.</w:t>
      </w:r>
    </w:p>
    <w:p w:rsidR="0081252C" w:rsidRPr="00614DB9" w:rsidRDefault="0081252C" w:rsidP="0081252C">
      <w:pPr>
        <w:jc w:val="both"/>
        <w:rPr>
          <w:rFonts w:ascii="Verdana" w:hAnsi="Verdana"/>
          <w:color w:val="000000"/>
          <w:sz w:val="20"/>
          <w:szCs w:val="20"/>
        </w:rPr>
      </w:pPr>
    </w:p>
    <w:bookmarkEnd w:id="0"/>
    <w:bookmarkEnd w:id="1"/>
    <w:p w:rsidR="0081252C" w:rsidRPr="00614DB9" w:rsidRDefault="0081252C" w:rsidP="0081252C">
      <w:pPr>
        <w:jc w:val="both"/>
        <w:rPr>
          <w:rFonts w:ascii="Verdana" w:hAnsi="Verdana"/>
          <w:color w:val="000000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B2</w:t>
      </w:r>
      <w:r w:rsidR="00C073FB" w:rsidRPr="00614DB9">
        <w:rPr>
          <w:rFonts w:ascii="Verdana" w:hAnsi="Verdana"/>
          <w:b/>
          <w:bCs/>
          <w:sz w:val="20"/>
          <w:szCs w:val="20"/>
        </w:rPr>
        <w:t>7</w:t>
      </w:r>
      <w:r w:rsidRPr="00614DB9">
        <w:rPr>
          <w:rFonts w:ascii="Verdana" w:hAnsi="Verdana"/>
          <w:sz w:val="20"/>
          <w:szCs w:val="20"/>
        </w:rPr>
        <w:t>. Kurtul, N.</w:t>
      </w:r>
      <w:r w:rsidR="00550CD5" w:rsidRPr="00614DB9">
        <w:rPr>
          <w:rFonts w:ascii="Verdana" w:hAnsi="Verdana"/>
          <w:sz w:val="20"/>
          <w:szCs w:val="20"/>
        </w:rPr>
        <w:t xml:space="preserve"> </w:t>
      </w:r>
      <w:proofErr w:type="gramStart"/>
      <w:r w:rsidR="00550CD5" w:rsidRPr="00614DB9">
        <w:rPr>
          <w:rFonts w:ascii="Verdana" w:hAnsi="Verdana"/>
          <w:sz w:val="20"/>
          <w:szCs w:val="20"/>
        </w:rPr>
        <w:t xml:space="preserve">and </w:t>
      </w:r>
      <w:r w:rsidRPr="00614DB9">
        <w:rPr>
          <w:rFonts w:ascii="Verdana" w:hAnsi="Verdana"/>
          <w:sz w:val="20"/>
          <w:szCs w:val="20"/>
        </w:rPr>
        <w:t xml:space="preserve"> </w:t>
      </w:r>
      <w:r w:rsidRPr="00614DB9">
        <w:rPr>
          <w:rFonts w:ascii="Verdana" w:hAnsi="Verdana"/>
          <w:color w:val="000000"/>
          <w:sz w:val="20"/>
          <w:szCs w:val="20"/>
        </w:rPr>
        <w:t>E</w:t>
      </w:r>
      <w:proofErr w:type="gramEnd"/>
      <w:r w:rsidR="00550CD5" w:rsidRPr="00614DB9">
        <w:rPr>
          <w:rFonts w:ascii="Verdana" w:hAnsi="Verdana"/>
          <w:color w:val="000000"/>
          <w:sz w:val="20"/>
          <w:szCs w:val="20"/>
        </w:rPr>
        <w:t xml:space="preserve">. </w:t>
      </w:r>
      <w:r w:rsidR="00EA612F" w:rsidRPr="00614DB9">
        <w:rPr>
          <w:rFonts w:ascii="Verdana" w:hAnsi="Verdana"/>
          <w:color w:val="000000"/>
          <w:sz w:val="20"/>
          <w:szCs w:val="20"/>
        </w:rPr>
        <w:t>Gökpınar, “</w:t>
      </w:r>
      <w:r w:rsidRPr="00614DB9">
        <w:rPr>
          <w:rFonts w:ascii="Verdana" w:hAnsi="Verdana"/>
          <w:color w:val="000000"/>
          <w:sz w:val="20"/>
          <w:szCs w:val="20"/>
        </w:rPr>
        <w:t xml:space="preserve">The </w:t>
      </w:r>
      <w:r w:rsidR="00B604D9" w:rsidRPr="00614DB9">
        <w:rPr>
          <w:rFonts w:ascii="Verdana" w:hAnsi="Verdana"/>
          <w:color w:val="000000"/>
          <w:sz w:val="20"/>
          <w:szCs w:val="20"/>
        </w:rPr>
        <w:t xml:space="preserve">Effect of Smoke and Smokeless Tobacco Use as </w:t>
      </w:r>
      <w:r w:rsidRPr="00614DB9">
        <w:rPr>
          <w:rFonts w:ascii="Verdana" w:hAnsi="Verdana"/>
          <w:color w:val="000000"/>
          <w:sz w:val="20"/>
          <w:szCs w:val="20"/>
        </w:rPr>
        <w:t xml:space="preserve">Maraş </w:t>
      </w:r>
      <w:r w:rsidR="00B604D9" w:rsidRPr="00614DB9">
        <w:rPr>
          <w:rFonts w:ascii="Verdana" w:hAnsi="Verdana"/>
          <w:color w:val="000000"/>
          <w:sz w:val="20"/>
          <w:szCs w:val="20"/>
        </w:rPr>
        <w:t xml:space="preserve">Powder on Saliva Adenosine Deaminase, Xanthine Oxidase, </w:t>
      </w:r>
      <w:r w:rsidR="0061548D">
        <w:rPr>
          <w:rFonts w:ascii="Verdana" w:hAnsi="Verdana"/>
          <w:color w:val="000000"/>
          <w:sz w:val="20"/>
          <w:szCs w:val="20"/>
        </w:rPr>
        <w:t>a</w:t>
      </w:r>
      <w:r w:rsidR="00B604D9" w:rsidRPr="00614DB9">
        <w:rPr>
          <w:rFonts w:ascii="Verdana" w:hAnsi="Verdana"/>
          <w:color w:val="000000"/>
          <w:sz w:val="20"/>
          <w:szCs w:val="20"/>
        </w:rPr>
        <w:t xml:space="preserve">nd Malondialdehyde Levels’’ </w:t>
      </w:r>
      <w:r w:rsidRPr="00614DB9">
        <w:rPr>
          <w:rFonts w:ascii="Verdana" w:hAnsi="Verdana"/>
          <w:i/>
          <w:color w:val="000000"/>
          <w:sz w:val="20"/>
          <w:szCs w:val="20"/>
        </w:rPr>
        <w:t>III. International Congress on Cell Membranes and Oxidative Stres: Focus on Calcium Signaling and TRP Channels</w:t>
      </w:r>
      <w:r w:rsidR="00EA612F" w:rsidRPr="00614DB9">
        <w:rPr>
          <w:rFonts w:ascii="Verdana" w:hAnsi="Verdana"/>
          <w:i/>
          <w:color w:val="000000"/>
          <w:sz w:val="20"/>
          <w:szCs w:val="20"/>
        </w:rPr>
        <w:t>,</w:t>
      </w:r>
      <w:r w:rsidRPr="00614DB9">
        <w:rPr>
          <w:rFonts w:ascii="Verdana" w:hAnsi="Verdana"/>
          <w:color w:val="000000"/>
          <w:sz w:val="20"/>
          <w:szCs w:val="20"/>
        </w:rPr>
        <w:t xml:space="preserve"> </w:t>
      </w:r>
      <w:r w:rsidRPr="00614DB9">
        <w:rPr>
          <w:rFonts w:ascii="Verdana" w:hAnsi="Verdana"/>
          <w:i/>
          <w:color w:val="000000"/>
          <w:sz w:val="20"/>
          <w:szCs w:val="20"/>
        </w:rPr>
        <w:t>Cell Membranes and Free Radical Research,</w:t>
      </w:r>
      <w:r w:rsidRPr="00614DB9">
        <w:rPr>
          <w:rFonts w:ascii="Verdana" w:hAnsi="Verdana"/>
          <w:color w:val="000000"/>
          <w:sz w:val="20"/>
          <w:szCs w:val="20"/>
        </w:rPr>
        <w:t xml:space="preserve"> 2(1), 51, Isparta, 2010. </w:t>
      </w:r>
    </w:p>
    <w:p w:rsidR="0061548D" w:rsidRDefault="0061548D" w:rsidP="00886960">
      <w:pPr>
        <w:jc w:val="both"/>
        <w:rPr>
          <w:rFonts w:ascii="Verdana" w:hAnsi="Verdana"/>
          <w:b/>
          <w:bCs/>
          <w:sz w:val="20"/>
          <w:szCs w:val="20"/>
        </w:rPr>
      </w:pPr>
    </w:p>
    <w:p w:rsidR="00886960" w:rsidRPr="0061548D" w:rsidRDefault="004C119F" w:rsidP="00886960">
      <w:pPr>
        <w:jc w:val="both"/>
        <w:rPr>
          <w:rFonts w:ascii="Verdana" w:hAnsi="Verdana"/>
          <w:color w:val="000000"/>
          <w:sz w:val="20"/>
          <w:szCs w:val="20"/>
        </w:rPr>
      </w:pPr>
      <w:r w:rsidRPr="0061548D">
        <w:rPr>
          <w:rFonts w:ascii="Verdana" w:hAnsi="Verdana"/>
          <w:b/>
          <w:bCs/>
          <w:sz w:val="20"/>
          <w:szCs w:val="20"/>
        </w:rPr>
        <w:t>B28</w:t>
      </w:r>
      <w:r w:rsidRPr="0061548D">
        <w:rPr>
          <w:rFonts w:ascii="Verdana" w:hAnsi="Verdana"/>
          <w:sz w:val="20"/>
          <w:szCs w:val="20"/>
        </w:rPr>
        <w:t>. Kurtul, N</w:t>
      </w:r>
      <w:proofErr w:type="gramStart"/>
      <w:r w:rsidRPr="0061548D">
        <w:rPr>
          <w:rFonts w:ascii="Verdana" w:hAnsi="Verdana"/>
          <w:sz w:val="20"/>
          <w:szCs w:val="20"/>
        </w:rPr>
        <w:t>.</w:t>
      </w:r>
      <w:r w:rsidRPr="0061548D">
        <w:rPr>
          <w:rFonts w:ascii="Verdana" w:hAnsi="Verdana"/>
          <w:color w:val="000000"/>
          <w:sz w:val="20"/>
          <w:szCs w:val="20"/>
        </w:rPr>
        <w:t>,</w:t>
      </w:r>
      <w:proofErr w:type="gramEnd"/>
      <w:r w:rsidRPr="0061548D">
        <w:rPr>
          <w:rFonts w:ascii="Verdana" w:hAnsi="Verdana"/>
          <w:color w:val="000000"/>
          <w:sz w:val="20"/>
          <w:szCs w:val="20"/>
        </w:rPr>
        <w:t xml:space="preserve"> Y. Şahbaz and K. Güney, </w:t>
      </w:r>
      <w:r w:rsidR="0061548D" w:rsidRPr="0061548D">
        <w:rPr>
          <w:rFonts w:ascii="Verdana" w:hAnsi="Verdana"/>
          <w:color w:val="000000"/>
          <w:sz w:val="20"/>
          <w:szCs w:val="20"/>
        </w:rPr>
        <w:t>“</w:t>
      </w:r>
      <w:r w:rsidRPr="0061548D">
        <w:rPr>
          <w:rFonts w:ascii="Verdana" w:hAnsi="Verdana"/>
          <w:bCs/>
          <w:color w:val="000000"/>
          <w:sz w:val="20"/>
          <w:szCs w:val="20"/>
        </w:rPr>
        <w:t xml:space="preserve">In </w:t>
      </w:r>
      <w:r w:rsidR="00C36795">
        <w:rPr>
          <w:rFonts w:ascii="Verdana" w:hAnsi="Verdana"/>
          <w:bCs/>
          <w:color w:val="000000"/>
          <w:sz w:val="20"/>
          <w:szCs w:val="20"/>
        </w:rPr>
        <w:t>v</w:t>
      </w:r>
      <w:r w:rsidRPr="0061548D">
        <w:rPr>
          <w:rFonts w:ascii="Verdana" w:hAnsi="Verdana"/>
          <w:bCs/>
          <w:color w:val="000000"/>
          <w:sz w:val="20"/>
          <w:szCs w:val="20"/>
        </w:rPr>
        <w:t>itro Effect of Asp</w:t>
      </w:r>
      <w:r w:rsidR="00480D01" w:rsidRPr="0061548D">
        <w:rPr>
          <w:rFonts w:ascii="Verdana" w:hAnsi="Verdana"/>
          <w:bCs/>
          <w:color w:val="000000"/>
          <w:sz w:val="20"/>
          <w:szCs w:val="20"/>
        </w:rPr>
        <w:t>i</w:t>
      </w:r>
      <w:r w:rsidRPr="0061548D">
        <w:rPr>
          <w:rFonts w:ascii="Verdana" w:hAnsi="Verdana"/>
          <w:bCs/>
          <w:color w:val="000000"/>
          <w:sz w:val="20"/>
          <w:szCs w:val="20"/>
        </w:rPr>
        <w:t>r</w:t>
      </w:r>
      <w:r w:rsidR="00480D01" w:rsidRPr="0061548D">
        <w:rPr>
          <w:rFonts w:ascii="Verdana" w:hAnsi="Verdana"/>
          <w:bCs/>
          <w:color w:val="000000"/>
          <w:sz w:val="20"/>
          <w:szCs w:val="20"/>
        </w:rPr>
        <w:t>i</w:t>
      </w:r>
      <w:r w:rsidRPr="0061548D">
        <w:rPr>
          <w:rFonts w:ascii="Verdana" w:hAnsi="Verdana"/>
          <w:bCs/>
          <w:color w:val="000000"/>
          <w:sz w:val="20"/>
          <w:szCs w:val="20"/>
        </w:rPr>
        <w:t>n on Arg</w:t>
      </w:r>
      <w:r w:rsidR="00480D01" w:rsidRPr="0061548D">
        <w:rPr>
          <w:rFonts w:ascii="Verdana" w:hAnsi="Verdana"/>
          <w:bCs/>
          <w:color w:val="000000"/>
          <w:sz w:val="20"/>
          <w:szCs w:val="20"/>
        </w:rPr>
        <w:t>i</w:t>
      </w:r>
      <w:r w:rsidRPr="0061548D">
        <w:rPr>
          <w:rFonts w:ascii="Verdana" w:hAnsi="Verdana"/>
          <w:bCs/>
          <w:color w:val="000000"/>
          <w:sz w:val="20"/>
          <w:szCs w:val="20"/>
        </w:rPr>
        <w:t>nase Act</w:t>
      </w:r>
      <w:r w:rsidR="00480D01" w:rsidRPr="0061548D">
        <w:rPr>
          <w:rFonts w:ascii="Verdana" w:hAnsi="Verdana"/>
          <w:bCs/>
          <w:color w:val="000000"/>
          <w:sz w:val="20"/>
          <w:szCs w:val="20"/>
        </w:rPr>
        <w:t>i</w:t>
      </w:r>
      <w:r w:rsidRPr="0061548D">
        <w:rPr>
          <w:rFonts w:ascii="Verdana" w:hAnsi="Verdana"/>
          <w:bCs/>
          <w:color w:val="000000"/>
          <w:sz w:val="20"/>
          <w:szCs w:val="20"/>
        </w:rPr>
        <w:t>v</w:t>
      </w:r>
      <w:r w:rsidR="00480D01" w:rsidRPr="0061548D">
        <w:rPr>
          <w:rFonts w:ascii="Verdana" w:hAnsi="Verdana"/>
          <w:bCs/>
          <w:color w:val="000000"/>
          <w:sz w:val="20"/>
          <w:szCs w:val="20"/>
        </w:rPr>
        <w:t>i</w:t>
      </w:r>
      <w:r w:rsidRPr="0061548D">
        <w:rPr>
          <w:rFonts w:ascii="Verdana" w:hAnsi="Verdana"/>
          <w:bCs/>
          <w:color w:val="000000"/>
          <w:sz w:val="20"/>
          <w:szCs w:val="20"/>
        </w:rPr>
        <w:t>ty in Erythrocyte of Maraş Powder Users, A D</w:t>
      </w:r>
      <w:r w:rsidR="00480D01" w:rsidRPr="0061548D">
        <w:rPr>
          <w:rFonts w:ascii="Verdana" w:hAnsi="Verdana"/>
          <w:bCs/>
          <w:color w:val="000000"/>
          <w:sz w:val="20"/>
          <w:szCs w:val="20"/>
        </w:rPr>
        <w:t>i</w:t>
      </w:r>
      <w:r w:rsidRPr="0061548D">
        <w:rPr>
          <w:rFonts w:ascii="Verdana" w:hAnsi="Verdana"/>
          <w:bCs/>
          <w:color w:val="000000"/>
          <w:sz w:val="20"/>
          <w:szCs w:val="20"/>
        </w:rPr>
        <w:t>fferent Smokeless Tobacco Type</w:t>
      </w:r>
      <w:r w:rsidR="0061548D" w:rsidRPr="0061548D">
        <w:rPr>
          <w:rFonts w:ascii="Verdana" w:hAnsi="Verdana"/>
          <w:bCs/>
          <w:color w:val="000000"/>
          <w:sz w:val="20"/>
          <w:szCs w:val="20"/>
        </w:rPr>
        <w:t xml:space="preserve">” </w:t>
      </w:r>
      <w:r w:rsidR="0061548D" w:rsidRPr="0061548D">
        <w:rPr>
          <w:rFonts w:ascii="Verdana" w:hAnsi="Verdana"/>
          <w:i/>
          <w:color w:val="333333"/>
          <w:sz w:val="20"/>
          <w:szCs w:val="20"/>
        </w:rPr>
        <w:t>10</w:t>
      </w:r>
      <w:r w:rsidR="0061548D" w:rsidRPr="0061548D">
        <w:rPr>
          <w:rFonts w:ascii="Verdana" w:hAnsi="Verdana"/>
          <w:i/>
          <w:color w:val="333333"/>
          <w:sz w:val="20"/>
          <w:szCs w:val="20"/>
          <w:vertAlign w:val="superscript"/>
        </w:rPr>
        <w:t>th</w:t>
      </w:r>
      <w:r w:rsidR="0061548D" w:rsidRPr="0061548D">
        <w:rPr>
          <w:rFonts w:ascii="Verdana" w:hAnsi="Verdana"/>
          <w:i/>
          <w:color w:val="333333"/>
          <w:sz w:val="20"/>
          <w:szCs w:val="20"/>
        </w:rPr>
        <w:t xml:space="preserve"> International Symposium on Pharmaceutical Sciences (ISOPS-10),</w:t>
      </w:r>
      <w:r w:rsidR="0061548D" w:rsidRPr="0061548D">
        <w:rPr>
          <w:rFonts w:ascii="Verdana" w:hAnsi="Verdana"/>
          <w:color w:val="333333"/>
          <w:sz w:val="20"/>
          <w:szCs w:val="20"/>
        </w:rPr>
        <w:t xml:space="preserve"> Ankara,</w:t>
      </w:r>
      <w:r w:rsidR="00886960" w:rsidRPr="0061548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886960" w:rsidRPr="0061548D">
        <w:rPr>
          <w:rFonts w:ascii="Verdana" w:hAnsi="Verdana"/>
          <w:color w:val="000000"/>
          <w:sz w:val="20"/>
          <w:szCs w:val="20"/>
        </w:rPr>
        <w:t>2012.</w:t>
      </w:r>
    </w:p>
    <w:p w:rsidR="004C119F" w:rsidRPr="0061548D" w:rsidRDefault="004C119F" w:rsidP="0081252C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61548D" w:rsidRPr="0061548D" w:rsidRDefault="004C119F" w:rsidP="007C4A37">
      <w:pPr>
        <w:jc w:val="both"/>
        <w:rPr>
          <w:rFonts w:ascii="Verdana" w:hAnsi="Verdana"/>
          <w:color w:val="000000"/>
          <w:sz w:val="20"/>
          <w:szCs w:val="20"/>
        </w:rPr>
      </w:pPr>
      <w:r w:rsidRPr="0061548D">
        <w:rPr>
          <w:rFonts w:ascii="Verdana" w:hAnsi="Verdana"/>
          <w:b/>
          <w:bCs/>
          <w:sz w:val="20"/>
          <w:szCs w:val="20"/>
        </w:rPr>
        <w:t>B29</w:t>
      </w:r>
      <w:r w:rsidRPr="0061548D">
        <w:rPr>
          <w:rFonts w:ascii="Verdana" w:hAnsi="Verdana"/>
          <w:sz w:val="20"/>
          <w:szCs w:val="20"/>
        </w:rPr>
        <w:t>. Kurtul, N</w:t>
      </w:r>
      <w:proofErr w:type="gramStart"/>
      <w:r w:rsidRPr="0061548D">
        <w:rPr>
          <w:rFonts w:ascii="Verdana" w:hAnsi="Verdana"/>
          <w:sz w:val="20"/>
          <w:szCs w:val="20"/>
        </w:rPr>
        <w:t>.</w:t>
      </w:r>
      <w:r w:rsidRPr="0061548D">
        <w:rPr>
          <w:rFonts w:ascii="Verdana" w:hAnsi="Verdana"/>
          <w:color w:val="000000"/>
          <w:sz w:val="20"/>
          <w:szCs w:val="20"/>
        </w:rPr>
        <w:t>,</w:t>
      </w:r>
      <w:proofErr w:type="gramEnd"/>
      <w:r w:rsidRPr="0061548D">
        <w:rPr>
          <w:rFonts w:ascii="Verdana" w:hAnsi="Verdana"/>
          <w:color w:val="000000"/>
          <w:sz w:val="20"/>
          <w:szCs w:val="20"/>
        </w:rPr>
        <w:t xml:space="preserve"> Y. Şahbaz and K. Güney,  </w:t>
      </w:r>
      <w:r w:rsidRPr="0061548D">
        <w:rPr>
          <w:rFonts w:ascii="Verdana" w:hAnsi="Verdana"/>
          <w:bCs/>
          <w:sz w:val="20"/>
          <w:szCs w:val="20"/>
        </w:rPr>
        <w:t xml:space="preserve">Inhibitory Effect of Aspirin on Erythrocyte Arginase Activity: An in </w:t>
      </w:r>
      <w:r w:rsidR="00C36795">
        <w:rPr>
          <w:rFonts w:ascii="Verdana" w:hAnsi="Verdana"/>
          <w:bCs/>
          <w:sz w:val="20"/>
          <w:szCs w:val="20"/>
        </w:rPr>
        <w:t>v</w:t>
      </w:r>
      <w:r w:rsidRPr="0061548D">
        <w:rPr>
          <w:rFonts w:ascii="Verdana" w:hAnsi="Verdana"/>
          <w:bCs/>
          <w:sz w:val="20"/>
          <w:szCs w:val="20"/>
        </w:rPr>
        <w:t>itro Study</w:t>
      </w:r>
      <w:r w:rsidR="0061548D" w:rsidRPr="0061548D">
        <w:rPr>
          <w:rFonts w:ascii="Verdana" w:hAnsi="Verdana"/>
          <w:bCs/>
          <w:sz w:val="20"/>
          <w:szCs w:val="20"/>
        </w:rPr>
        <w:t>,</w:t>
      </w:r>
      <w:r w:rsidR="0061548D" w:rsidRPr="0061548D">
        <w:rPr>
          <w:rFonts w:ascii="Verdana" w:hAnsi="Verdana"/>
          <w:i/>
          <w:color w:val="333333"/>
          <w:sz w:val="20"/>
          <w:szCs w:val="20"/>
        </w:rPr>
        <w:t xml:space="preserve"> 10</w:t>
      </w:r>
      <w:r w:rsidR="0061548D" w:rsidRPr="0061548D">
        <w:rPr>
          <w:rFonts w:ascii="Verdana" w:hAnsi="Verdana"/>
          <w:i/>
          <w:color w:val="333333"/>
          <w:sz w:val="20"/>
          <w:szCs w:val="20"/>
          <w:vertAlign w:val="superscript"/>
        </w:rPr>
        <w:t>th</w:t>
      </w:r>
      <w:r w:rsidR="0061548D" w:rsidRPr="0061548D">
        <w:rPr>
          <w:rFonts w:ascii="Verdana" w:hAnsi="Verdana"/>
          <w:i/>
          <w:color w:val="333333"/>
          <w:sz w:val="20"/>
          <w:szCs w:val="20"/>
        </w:rPr>
        <w:t xml:space="preserve"> International Symposium on Pharmaceutical Sciences (ISOPS-10),</w:t>
      </w:r>
      <w:r w:rsidR="0061548D" w:rsidRPr="0061548D">
        <w:rPr>
          <w:rFonts w:ascii="Verdana" w:hAnsi="Verdana"/>
          <w:color w:val="333333"/>
          <w:sz w:val="20"/>
          <w:szCs w:val="20"/>
        </w:rPr>
        <w:t xml:space="preserve"> Ankara,</w:t>
      </w:r>
      <w:r w:rsidR="0061548D" w:rsidRPr="0061548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61548D" w:rsidRPr="0061548D">
        <w:rPr>
          <w:rFonts w:ascii="Verdana" w:hAnsi="Verdana"/>
          <w:color w:val="000000"/>
          <w:sz w:val="20"/>
          <w:szCs w:val="20"/>
        </w:rPr>
        <w:t>2012.</w:t>
      </w:r>
    </w:p>
    <w:p w:rsidR="004C119F" w:rsidRPr="0061548D" w:rsidRDefault="004C119F" w:rsidP="007C4A37">
      <w:pPr>
        <w:jc w:val="both"/>
        <w:rPr>
          <w:rFonts w:ascii="Verdana" w:hAnsi="Verdana"/>
          <w:sz w:val="20"/>
          <w:szCs w:val="20"/>
        </w:rPr>
      </w:pPr>
    </w:p>
    <w:p w:rsidR="00886960" w:rsidRPr="0061548D" w:rsidRDefault="004C119F" w:rsidP="007C4A37">
      <w:pPr>
        <w:jc w:val="both"/>
        <w:rPr>
          <w:rFonts w:ascii="Verdana" w:hAnsi="Verdana"/>
          <w:color w:val="000000"/>
          <w:sz w:val="20"/>
          <w:szCs w:val="20"/>
        </w:rPr>
      </w:pPr>
      <w:r w:rsidRPr="0061548D">
        <w:rPr>
          <w:rFonts w:ascii="Verdana" w:hAnsi="Verdana"/>
          <w:b/>
          <w:bCs/>
          <w:sz w:val="20"/>
          <w:szCs w:val="20"/>
        </w:rPr>
        <w:t>B30</w:t>
      </w:r>
      <w:r w:rsidRPr="0061548D">
        <w:rPr>
          <w:rFonts w:ascii="Verdana" w:hAnsi="Verdana"/>
          <w:sz w:val="20"/>
          <w:szCs w:val="20"/>
        </w:rPr>
        <w:t>.</w:t>
      </w:r>
      <w:r w:rsidR="00524037" w:rsidRPr="0061548D">
        <w:rPr>
          <w:rFonts w:ascii="Verdana" w:hAnsi="Verdana"/>
          <w:sz w:val="20"/>
          <w:szCs w:val="20"/>
        </w:rPr>
        <w:t xml:space="preserve"> Kurtul, N</w:t>
      </w:r>
      <w:proofErr w:type="gramStart"/>
      <w:r w:rsidR="00524037" w:rsidRPr="0061548D">
        <w:rPr>
          <w:rFonts w:ascii="Verdana" w:hAnsi="Verdana"/>
          <w:sz w:val="20"/>
          <w:szCs w:val="20"/>
        </w:rPr>
        <w:t>.</w:t>
      </w:r>
      <w:r w:rsidR="00524037" w:rsidRPr="0061548D">
        <w:rPr>
          <w:rFonts w:ascii="Verdana" w:hAnsi="Verdana"/>
          <w:color w:val="000000"/>
          <w:sz w:val="20"/>
          <w:szCs w:val="20"/>
        </w:rPr>
        <w:t>,</w:t>
      </w:r>
      <w:proofErr w:type="gramEnd"/>
      <w:r w:rsidR="00C32775" w:rsidRPr="0061548D">
        <w:rPr>
          <w:rFonts w:ascii="Verdana" w:hAnsi="Verdana"/>
          <w:color w:val="000000"/>
          <w:sz w:val="20"/>
          <w:szCs w:val="20"/>
        </w:rPr>
        <w:t xml:space="preserve"> </w:t>
      </w:r>
      <w:r w:rsidR="00C32775" w:rsidRPr="0061548D">
        <w:rPr>
          <w:rFonts w:ascii="Verdana" w:hAnsi="Verdana" w:cs="Calibri"/>
          <w:color w:val="000000"/>
          <w:sz w:val="20"/>
          <w:szCs w:val="20"/>
          <w:lang w:eastAsia="tr-TR"/>
        </w:rPr>
        <w:t>S. Söylemez and  M. Çelik</w:t>
      </w:r>
      <w:r w:rsidR="00886960" w:rsidRPr="0061548D">
        <w:rPr>
          <w:rFonts w:ascii="Verdana" w:hAnsi="Verdana" w:cs="Calibri"/>
          <w:color w:val="000000"/>
          <w:sz w:val="20"/>
          <w:szCs w:val="20"/>
          <w:lang w:eastAsia="tr-TR"/>
        </w:rPr>
        <w:t xml:space="preserve">, </w:t>
      </w:r>
      <w:r w:rsidR="00C32775" w:rsidRPr="0061548D">
        <w:rPr>
          <w:rFonts w:ascii="Verdana" w:hAnsi="Verdana" w:cs="Calibri"/>
          <w:color w:val="000000"/>
          <w:sz w:val="20"/>
          <w:szCs w:val="20"/>
          <w:lang w:eastAsia="tr-TR"/>
        </w:rPr>
        <w:t xml:space="preserve"> </w:t>
      </w:r>
      <w:r w:rsidR="0061548D" w:rsidRPr="0061548D">
        <w:rPr>
          <w:rFonts w:ascii="Verdana" w:hAnsi="Verdana" w:cs="Calibri"/>
          <w:color w:val="000000"/>
          <w:sz w:val="20"/>
          <w:szCs w:val="20"/>
          <w:lang w:eastAsia="tr-TR"/>
        </w:rPr>
        <w:t>“</w:t>
      </w:r>
      <w:r w:rsidR="00886960" w:rsidRPr="0061548D">
        <w:rPr>
          <w:rFonts w:ascii="Verdana" w:hAnsi="Verdana" w:cs="Calibri"/>
          <w:bCs/>
          <w:color w:val="000000"/>
          <w:sz w:val="20"/>
          <w:szCs w:val="20"/>
          <w:lang w:eastAsia="tr-TR"/>
        </w:rPr>
        <w:t xml:space="preserve">Plasma Paraoxonase </w:t>
      </w:r>
      <w:r w:rsidR="00614DB9" w:rsidRPr="0061548D">
        <w:rPr>
          <w:rFonts w:ascii="Verdana" w:hAnsi="Verdana" w:cs="Calibri"/>
          <w:bCs/>
          <w:color w:val="000000"/>
          <w:sz w:val="20"/>
          <w:szCs w:val="20"/>
          <w:lang w:eastAsia="tr-TR"/>
        </w:rPr>
        <w:t>a</w:t>
      </w:r>
      <w:r w:rsidR="00886960" w:rsidRPr="0061548D">
        <w:rPr>
          <w:rFonts w:ascii="Verdana" w:hAnsi="Verdana" w:cs="Calibri"/>
          <w:bCs/>
          <w:color w:val="000000"/>
          <w:sz w:val="20"/>
          <w:szCs w:val="20"/>
          <w:lang w:eastAsia="tr-TR"/>
        </w:rPr>
        <w:t>nd Arlyesterase Activities in Smokers and Smokeless Tobacco Users as Maraş Powder</w:t>
      </w:r>
      <w:r w:rsidR="0061548D" w:rsidRPr="0061548D">
        <w:rPr>
          <w:rFonts w:ascii="Verdana" w:hAnsi="Verdana" w:cs="Calibri"/>
          <w:bCs/>
          <w:color w:val="000000"/>
          <w:sz w:val="20"/>
          <w:szCs w:val="20"/>
          <w:lang w:eastAsia="tr-TR"/>
        </w:rPr>
        <w:t>”,</w:t>
      </w:r>
      <w:r w:rsidR="00886960" w:rsidRPr="0061548D">
        <w:rPr>
          <w:rFonts w:ascii="Verdana" w:hAnsi="Verdana" w:cs="Calibri"/>
          <w:color w:val="000000"/>
          <w:sz w:val="20"/>
          <w:szCs w:val="20"/>
          <w:lang w:eastAsia="tr-TR"/>
        </w:rPr>
        <w:t xml:space="preserve"> </w:t>
      </w:r>
      <w:r w:rsidR="0061548D" w:rsidRPr="0061548D">
        <w:rPr>
          <w:rFonts w:ascii="Verdana" w:hAnsi="Verdana"/>
          <w:i/>
          <w:color w:val="333333"/>
          <w:sz w:val="20"/>
          <w:szCs w:val="20"/>
        </w:rPr>
        <w:t>10</w:t>
      </w:r>
      <w:r w:rsidR="0061548D" w:rsidRPr="0061548D">
        <w:rPr>
          <w:rFonts w:ascii="Verdana" w:hAnsi="Verdana"/>
          <w:i/>
          <w:color w:val="333333"/>
          <w:sz w:val="20"/>
          <w:szCs w:val="20"/>
          <w:vertAlign w:val="superscript"/>
        </w:rPr>
        <w:t>th</w:t>
      </w:r>
      <w:r w:rsidR="0061548D" w:rsidRPr="0061548D">
        <w:rPr>
          <w:rFonts w:ascii="Verdana" w:hAnsi="Verdana"/>
          <w:i/>
          <w:color w:val="333333"/>
          <w:sz w:val="20"/>
          <w:szCs w:val="20"/>
        </w:rPr>
        <w:t xml:space="preserve"> International Symposium on Pharmaceutical Sciences (ISOPS-10),</w:t>
      </w:r>
      <w:r w:rsidR="0061548D" w:rsidRPr="0061548D">
        <w:rPr>
          <w:rFonts w:ascii="Verdana" w:hAnsi="Verdana"/>
          <w:color w:val="333333"/>
          <w:sz w:val="20"/>
          <w:szCs w:val="20"/>
        </w:rPr>
        <w:t xml:space="preserve"> Ankara,</w:t>
      </w:r>
      <w:r w:rsidR="0061548D" w:rsidRPr="0061548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886960" w:rsidRPr="0061548D">
        <w:rPr>
          <w:rFonts w:ascii="Verdana" w:hAnsi="Verdana"/>
          <w:color w:val="000000"/>
          <w:sz w:val="20"/>
          <w:szCs w:val="20"/>
        </w:rPr>
        <w:t>2012.</w:t>
      </w:r>
    </w:p>
    <w:p w:rsidR="00C32775" w:rsidRPr="0061548D" w:rsidRDefault="00C32775" w:rsidP="007C4A37">
      <w:pP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0"/>
          <w:lang w:eastAsia="tr-TR"/>
        </w:rPr>
      </w:pPr>
    </w:p>
    <w:p w:rsidR="00886960" w:rsidRPr="0061548D" w:rsidRDefault="004C119F" w:rsidP="007C4A3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eastAsia="tr-TR"/>
        </w:rPr>
      </w:pPr>
      <w:r w:rsidRPr="0061548D">
        <w:rPr>
          <w:rFonts w:ascii="Verdana" w:hAnsi="Verdana"/>
          <w:b/>
          <w:bCs/>
          <w:sz w:val="20"/>
          <w:szCs w:val="20"/>
        </w:rPr>
        <w:t>B31</w:t>
      </w:r>
      <w:r w:rsidRPr="0061548D">
        <w:rPr>
          <w:rFonts w:ascii="Verdana" w:hAnsi="Verdana"/>
          <w:sz w:val="20"/>
          <w:szCs w:val="20"/>
        </w:rPr>
        <w:t>.</w:t>
      </w:r>
      <w:r w:rsidR="00886960" w:rsidRPr="0061548D">
        <w:rPr>
          <w:rFonts w:ascii="Verdana" w:hAnsi="Verdana"/>
          <w:sz w:val="20"/>
          <w:szCs w:val="20"/>
        </w:rPr>
        <w:t xml:space="preserve"> </w:t>
      </w:r>
      <w:r w:rsidR="00614DB9" w:rsidRPr="0061548D">
        <w:rPr>
          <w:rFonts w:ascii="Verdana" w:hAnsi="Verdana"/>
          <w:sz w:val="20"/>
          <w:szCs w:val="20"/>
        </w:rPr>
        <w:t>Kurtul, N</w:t>
      </w:r>
      <w:proofErr w:type="gramStart"/>
      <w:r w:rsidR="00614DB9" w:rsidRPr="0061548D">
        <w:rPr>
          <w:rFonts w:ascii="Verdana" w:hAnsi="Verdana"/>
          <w:sz w:val="20"/>
          <w:szCs w:val="20"/>
        </w:rPr>
        <w:t>.</w:t>
      </w:r>
      <w:r w:rsidR="00614DB9" w:rsidRPr="0061548D">
        <w:rPr>
          <w:rFonts w:ascii="Verdana" w:hAnsi="Verdana"/>
          <w:color w:val="000000"/>
          <w:sz w:val="20"/>
          <w:szCs w:val="20"/>
        </w:rPr>
        <w:t>,</w:t>
      </w:r>
      <w:proofErr w:type="gramEnd"/>
      <w:r w:rsidR="00614DB9" w:rsidRPr="0061548D">
        <w:rPr>
          <w:rFonts w:ascii="Verdana" w:hAnsi="Verdana"/>
          <w:color w:val="000000"/>
          <w:sz w:val="20"/>
          <w:szCs w:val="20"/>
        </w:rPr>
        <w:t xml:space="preserve"> </w:t>
      </w:r>
      <w:r w:rsidR="00614DB9" w:rsidRPr="0061548D">
        <w:rPr>
          <w:rFonts w:ascii="Verdana" w:hAnsi="Verdana" w:cs="Calibri"/>
          <w:color w:val="000000"/>
          <w:sz w:val="20"/>
          <w:szCs w:val="20"/>
          <w:lang w:eastAsia="tr-TR"/>
        </w:rPr>
        <w:t xml:space="preserve">Y. Tekkes and S. Pençe, </w:t>
      </w:r>
      <w:r w:rsidR="0061548D" w:rsidRPr="0061548D">
        <w:rPr>
          <w:rFonts w:ascii="Verdana" w:hAnsi="Verdana" w:cs="Calibri"/>
          <w:color w:val="000000"/>
          <w:sz w:val="20"/>
          <w:szCs w:val="20"/>
          <w:lang w:eastAsia="tr-TR"/>
        </w:rPr>
        <w:t>“</w:t>
      </w:r>
      <w:r w:rsidR="00614DB9" w:rsidRPr="0061548D">
        <w:rPr>
          <w:rFonts w:ascii="Verdana" w:hAnsi="Verdana" w:cs="Calibri"/>
          <w:bCs/>
          <w:color w:val="000000"/>
          <w:sz w:val="20"/>
          <w:szCs w:val="20"/>
          <w:lang w:eastAsia="tr-TR"/>
        </w:rPr>
        <w:t xml:space="preserve">The Effects </w:t>
      </w:r>
      <w:r w:rsidR="0061548D" w:rsidRPr="0061548D">
        <w:rPr>
          <w:rFonts w:ascii="Verdana" w:hAnsi="Verdana" w:cs="Calibri"/>
          <w:bCs/>
          <w:color w:val="000000"/>
          <w:sz w:val="20"/>
          <w:szCs w:val="20"/>
          <w:lang w:eastAsia="tr-TR"/>
        </w:rPr>
        <w:t>of Aspiri</w:t>
      </w:r>
      <w:r w:rsidR="00614DB9" w:rsidRPr="0061548D">
        <w:rPr>
          <w:rFonts w:ascii="Verdana" w:hAnsi="Verdana" w:cs="Calibri"/>
          <w:bCs/>
          <w:color w:val="000000"/>
          <w:sz w:val="20"/>
          <w:szCs w:val="20"/>
          <w:lang w:eastAsia="tr-TR"/>
        </w:rPr>
        <w:t xml:space="preserve">n </w:t>
      </w:r>
      <w:r w:rsidR="0061548D" w:rsidRPr="0061548D">
        <w:rPr>
          <w:rFonts w:ascii="Verdana" w:hAnsi="Verdana" w:cs="Calibri"/>
          <w:bCs/>
          <w:color w:val="000000"/>
          <w:sz w:val="20"/>
          <w:szCs w:val="20"/>
          <w:lang w:eastAsia="tr-TR"/>
        </w:rPr>
        <w:t>a</w:t>
      </w:r>
      <w:r w:rsidR="00614DB9" w:rsidRPr="0061548D">
        <w:rPr>
          <w:rFonts w:ascii="Verdana" w:hAnsi="Verdana" w:cs="Calibri"/>
          <w:bCs/>
          <w:color w:val="000000"/>
          <w:sz w:val="20"/>
          <w:szCs w:val="20"/>
          <w:lang w:eastAsia="tr-TR"/>
        </w:rPr>
        <w:t>nd V</w:t>
      </w:r>
      <w:r w:rsidR="0061548D" w:rsidRPr="0061548D">
        <w:rPr>
          <w:rFonts w:ascii="Verdana" w:hAnsi="Verdana" w:cs="Calibri"/>
          <w:bCs/>
          <w:color w:val="000000"/>
          <w:sz w:val="20"/>
          <w:szCs w:val="20"/>
          <w:lang w:eastAsia="tr-TR"/>
        </w:rPr>
        <w:t>i</w:t>
      </w:r>
      <w:r w:rsidR="00614DB9" w:rsidRPr="0061548D">
        <w:rPr>
          <w:rFonts w:ascii="Verdana" w:hAnsi="Verdana" w:cs="Calibri"/>
          <w:bCs/>
          <w:color w:val="000000"/>
          <w:sz w:val="20"/>
          <w:szCs w:val="20"/>
          <w:lang w:eastAsia="tr-TR"/>
        </w:rPr>
        <w:t xml:space="preserve">tamın E </w:t>
      </w:r>
      <w:r w:rsidR="0061548D" w:rsidRPr="0061548D">
        <w:rPr>
          <w:rFonts w:ascii="Verdana" w:hAnsi="Verdana" w:cs="Calibri"/>
          <w:bCs/>
          <w:color w:val="000000"/>
          <w:sz w:val="20"/>
          <w:szCs w:val="20"/>
          <w:lang w:eastAsia="tr-TR"/>
        </w:rPr>
        <w:t>o</w:t>
      </w:r>
      <w:r w:rsidR="00614DB9" w:rsidRPr="0061548D">
        <w:rPr>
          <w:rFonts w:ascii="Verdana" w:hAnsi="Verdana" w:cs="Calibri"/>
          <w:bCs/>
          <w:color w:val="000000"/>
          <w:sz w:val="20"/>
          <w:szCs w:val="20"/>
          <w:lang w:eastAsia="tr-TR"/>
        </w:rPr>
        <w:t>n Ant</w:t>
      </w:r>
      <w:r w:rsidR="0061548D" w:rsidRPr="0061548D">
        <w:rPr>
          <w:rFonts w:ascii="Verdana" w:hAnsi="Verdana" w:cs="Calibri"/>
          <w:bCs/>
          <w:color w:val="000000"/>
          <w:sz w:val="20"/>
          <w:szCs w:val="20"/>
          <w:lang w:eastAsia="tr-TR"/>
        </w:rPr>
        <w:t>i</w:t>
      </w:r>
      <w:r w:rsidR="00614DB9" w:rsidRPr="0061548D">
        <w:rPr>
          <w:rFonts w:ascii="Verdana" w:hAnsi="Verdana" w:cs="Calibri"/>
          <w:bCs/>
          <w:color w:val="000000"/>
          <w:sz w:val="20"/>
          <w:szCs w:val="20"/>
          <w:lang w:eastAsia="tr-TR"/>
        </w:rPr>
        <w:t>ox</w:t>
      </w:r>
      <w:r w:rsidR="0061548D" w:rsidRPr="0061548D">
        <w:rPr>
          <w:rFonts w:ascii="Verdana" w:hAnsi="Verdana" w:cs="Calibri"/>
          <w:bCs/>
          <w:color w:val="000000"/>
          <w:sz w:val="20"/>
          <w:szCs w:val="20"/>
          <w:lang w:eastAsia="tr-TR"/>
        </w:rPr>
        <w:t>i</w:t>
      </w:r>
      <w:r w:rsidR="00614DB9" w:rsidRPr="0061548D">
        <w:rPr>
          <w:rFonts w:ascii="Verdana" w:hAnsi="Verdana" w:cs="Calibri"/>
          <w:bCs/>
          <w:color w:val="000000"/>
          <w:sz w:val="20"/>
          <w:szCs w:val="20"/>
          <w:lang w:eastAsia="tr-TR"/>
        </w:rPr>
        <w:t xml:space="preserve">dant Systems </w:t>
      </w:r>
      <w:r w:rsidR="0061548D" w:rsidRPr="0061548D">
        <w:rPr>
          <w:rFonts w:ascii="Verdana" w:hAnsi="Verdana" w:cs="Calibri"/>
          <w:bCs/>
          <w:color w:val="000000"/>
          <w:sz w:val="20"/>
          <w:szCs w:val="20"/>
          <w:lang w:eastAsia="tr-TR"/>
        </w:rPr>
        <w:t>i</w:t>
      </w:r>
      <w:r w:rsidR="00614DB9" w:rsidRPr="0061548D">
        <w:rPr>
          <w:rFonts w:ascii="Verdana" w:hAnsi="Verdana" w:cs="Calibri"/>
          <w:bCs/>
          <w:color w:val="000000"/>
          <w:sz w:val="20"/>
          <w:szCs w:val="20"/>
          <w:lang w:eastAsia="tr-TR"/>
        </w:rPr>
        <w:t xml:space="preserve">n Heart </w:t>
      </w:r>
      <w:r w:rsidR="0061548D" w:rsidRPr="0061548D">
        <w:rPr>
          <w:rFonts w:ascii="Verdana" w:hAnsi="Verdana" w:cs="Calibri"/>
          <w:bCs/>
          <w:color w:val="000000"/>
          <w:sz w:val="20"/>
          <w:szCs w:val="20"/>
          <w:lang w:eastAsia="tr-TR"/>
        </w:rPr>
        <w:t>o</w:t>
      </w:r>
      <w:r w:rsidR="00614DB9" w:rsidRPr="0061548D">
        <w:rPr>
          <w:rFonts w:ascii="Verdana" w:hAnsi="Verdana" w:cs="Calibri"/>
          <w:bCs/>
          <w:color w:val="000000"/>
          <w:sz w:val="20"/>
          <w:szCs w:val="20"/>
          <w:lang w:eastAsia="tr-TR"/>
        </w:rPr>
        <w:t xml:space="preserve">f </w:t>
      </w:r>
      <w:r w:rsidR="00E91957">
        <w:rPr>
          <w:rFonts w:ascii="Verdana" w:hAnsi="Verdana" w:cs="Calibri"/>
          <w:bCs/>
          <w:color w:val="000000"/>
          <w:sz w:val="20"/>
          <w:szCs w:val="20"/>
          <w:lang w:eastAsia="tr-TR"/>
        </w:rPr>
        <w:t>Streptozotoci</w:t>
      </w:r>
      <w:r w:rsidR="0061548D" w:rsidRPr="0061548D">
        <w:rPr>
          <w:rFonts w:ascii="Verdana" w:hAnsi="Verdana" w:cs="Calibri"/>
          <w:bCs/>
          <w:color w:val="000000"/>
          <w:sz w:val="20"/>
          <w:szCs w:val="20"/>
          <w:lang w:eastAsia="tr-TR"/>
        </w:rPr>
        <w:t>n-Induced Di</w:t>
      </w:r>
      <w:r w:rsidR="00614DB9" w:rsidRPr="0061548D">
        <w:rPr>
          <w:rFonts w:ascii="Verdana" w:hAnsi="Verdana" w:cs="Calibri"/>
          <w:bCs/>
          <w:color w:val="000000"/>
          <w:sz w:val="20"/>
          <w:szCs w:val="20"/>
          <w:lang w:eastAsia="tr-TR"/>
        </w:rPr>
        <w:t>abet</w:t>
      </w:r>
      <w:r w:rsidR="0061548D" w:rsidRPr="0061548D">
        <w:rPr>
          <w:rFonts w:ascii="Verdana" w:hAnsi="Verdana" w:cs="Calibri"/>
          <w:bCs/>
          <w:color w:val="000000"/>
          <w:sz w:val="20"/>
          <w:szCs w:val="20"/>
          <w:lang w:eastAsia="tr-TR"/>
        </w:rPr>
        <w:t>i</w:t>
      </w:r>
      <w:r w:rsidR="00614DB9" w:rsidRPr="0061548D">
        <w:rPr>
          <w:rFonts w:ascii="Verdana" w:hAnsi="Verdana" w:cs="Calibri"/>
          <w:bCs/>
          <w:color w:val="000000"/>
          <w:sz w:val="20"/>
          <w:szCs w:val="20"/>
          <w:lang w:eastAsia="tr-TR"/>
        </w:rPr>
        <w:t>c Rats</w:t>
      </w:r>
      <w:r w:rsidR="0061548D" w:rsidRPr="0061548D">
        <w:rPr>
          <w:rFonts w:ascii="Verdana" w:hAnsi="Verdana" w:cs="Calibri"/>
          <w:bCs/>
          <w:color w:val="000000"/>
          <w:sz w:val="20"/>
          <w:szCs w:val="20"/>
          <w:lang w:eastAsia="tr-TR"/>
        </w:rPr>
        <w:t>”,</w:t>
      </w:r>
      <w:r w:rsidR="0061548D" w:rsidRPr="0061548D">
        <w:rPr>
          <w:rFonts w:ascii="Verdana" w:hAnsi="Verdana" w:cs="Calibri"/>
          <w:b/>
          <w:bCs/>
          <w:color w:val="000000"/>
          <w:sz w:val="20"/>
          <w:szCs w:val="20"/>
          <w:lang w:eastAsia="tr-TR"/>
        </w:rPr>
        <w:t xml:space="preserve"> </w:t>
      </w:r>
      <w:r w:rsidR="0061548D" w:rsidRPr="0061548D">
        <w:rPr>
          <w:rFonts w:ascii="Verdana" w:hAnsi="Verdana"/>
          <w:i/>
          <w:color w:val="333333"/>
          <w:sz w:val="20"/>
          <w:szCs w:val="20"/>
        </w:rPr>
        <w:t>10</w:t>
      </w:r>
      <w:r w:rsidR="0061548D" w:rsidRPr="0061548D">
        <w:rPr>
          <w:rFonts w:ascii="Verdana" w:hAnsi="Verdana"/>
          <w:i/>
          <w:color w:val="333333"/>
          <w:sz w:val="20"/>
          <w:szCs w:val="20"/>
          <w:vertAlign w:val="superscript"/>
        </w:rPr>
        <w:t>th</w:t>
      </w:r>
      <w:r w:rsidR="0061548D" w:rsidRPr="0061548D">
        <w:rPr>
          <w:rFonts w:ascii="Verdana" w:hAnsi="Verdana"/>
          <w:i/>
          <w:color w:val="333333"/>
          <w:sz w:val="20"/>
          <w:szCs w:val="20"/>
        </w:rPr>
        <w:t xml:space="preserve"> International Symposium on Pharmaceutical Sciences (ISOPS-10),</w:t>
      </w:r>
      <w:r w:rsidR="0061548D" w:rsidRPr="0061548D">
        <w:rPr>
          <w:rFonts w:ascii="Verdana" w:hAnsi="Verdana"/>
          <w:color w:val="333333"/>
          <w:sz w:val="20"/>
          <w:szCs w:val="20"/>
        </w:rPr>
        <w:t xml:space="preserve"> Ankara,</w:t>
      </w:r>
      <w:r w:rsidR="0061548D" w:rsidRPr="0061548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614DB9" w:rsidRPr="0061548D">
        <w:rPr>
          <w:rFonts w:ascii="Verdana" w:hAnsi="Verdana" w:cs="Calibri"/>
          <w:b/>
          <w:bCs/>
          <w:color w:val="000000"/>
          <w:sz w:val="20"/>
          <w:szCs w:val="20"/>
          <w:lang w:eastAsia="tr-TR"/>
        </w:rPr>
        <w:t xml:space="preserve"> </w:t>
      </w:r>
      <w:r w:rsidR="00886960" w:rsidRPr="0061548D">
        <w:rPr>
          <w:rFonts w:ascii="Verdana" w:hAnsi="Verdana"/>
          <w:color w:val="000000"/>
          <w:sz w:val="20"/>
          <w:szCs w:val="20"/>
        </w:rPr>
        <w:t>2012.</w:t>
      </w:r>
    </w:p>
    <w:p w:rsidR="004C119F" w:rsidRPr="0061548D" w:rsidRDefault="004C119F" w:rsidP="007C4A37">
      <w:pPr>
        <w:jc w:val="both"/>
        <w:rPr>
          <w:rFonts w:ascii="Verdana" w:hAnsi="Verdana"/>
          <w:sz w:val="20"/>
          <w:szCs w:val="20"/>
        </w:rPr>
      </w:pPr>
    </w:p>
    <w:p w:rsidR="008C68B7" w:rsidRDefault="004C119F" w:rsidP="008C68B7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61548D">
        <w:rPr>
          <w:rFonts w:ascii="Verdana" w:hAnsi="Verdana"/>
          <w:b/>
          <w:bCs/>
          <w:sz w:val="20"/>
          <w:szCs w:val="20"/>
        </w:rPr>
        <w:t>B32</w:t>
      </w:r>
      <w:r w:rsidRPr="0061548D">
        <w:rPr>
          <w:rFonts w:ascii="Verdana" w:hAnsi="Verdana"/>
          <w:sz w:val="20"/>
          <w:szCs w:val="20"/>
        </w:rPr>
        <w:t>.</w:t>
      </w:r>
      <w:r w:rsidR="00886960" w:rsidRPr="0061548D">
        <w:rPr>
          <w:rFonts w:ascii="Verdana" w:hAnsi="Verdana"/>
          <w:sz w:val="20"/>
          <w:szCs w:val="20"/>
        </w:rPr>
        <w:t xml:space="preserve"> </w:t>
      </w:r>
      <w:r w:rsidR="00614DB9" w:rsidRPr="0061548D">
        <w:rPr>
          <w:rFonts w:ascii="Verdana" w:hAnsi="Verdana"/>
          <w:sz w:val="20"/>
          <w:szCs w:val="20"/>
        </w:rPr>
        <w:t>Kurtul, N</w:t>
      </w:r>
      <w:proofErr w:type="gramStart"/>
      <w:r w:rsidR="00614DB9" w:rsidRPr="0061548D">
        <w:rPr>
          <w:rFonts w:ascii="Verdana" w:hAnsi="Verdana"/>
          <w:sz w:val="20"/>
          <w:szCs w:val="20"/>
        </w:rPr>
        <w:t>.</w:t>
      </w:r>
      <w:r w:rsidR="00614DB9" w:rsidRPr="0061548D">
        <w:rPr>
          <w:rFonts w:ascii="Verdana" w:hAnsi="Verdana"/>
          <w:color w:val="000000"/>
          <w:sz w:val="20"/>
          <w:szCs w:val="20"/>
        </w:rPr>
        <w:t>,</w:t>
      </w:r>
      <w:proofErr w:type="gramEnd"/>
      <w:r w:rsidR="00614DB9" w:rsidRPr="0061548D">
        <w:rPr>
          <w:rFonts w:ascii="Verdana" w:hAnsi="Verdana"/>
          <w:color w:val="000000"/>
          <w:sz w:val="20"/>
          <w:szCs w:val="20"/>
        </w:rPr>
        <w:t xml:space="preserve"> </w:t>
      </w:r>
      <w:r w:rsidR="00614DB9" w:rsidRPr="0061548D">
        <w:rPr>
          <w:rFonts w:ascii="Verdana" w:hAnsi="Verdana" w:cs="Calibri"/>
          <w:color w:val="000000"/>
          <w:sz w:val="20"/>
          <w:szCs w:val="20"/>
          <w:lang w:eastAsia="tr-TR"/>
        </w:rPr>
        <w:t>M. Çelik, H. H. Alp, E. Bakan and M. H. Sucaklı</w:t>
      </w:r>
      <w:r w:rsidR="0061548D" w:rsidRPr="0061548D">
        <w:rPr>
          <w:rFonts w:ascii="Verdana" w:hAnsi="Verdana" w:cs="Calibri"/>
          <w:color w:val="000000"/>
          <w:sz w:val="20"/>
          <w:szCs w:val="20"/>
          <w:lang w:eastAsia="tr-TR"/>
        </w:rPr>
        <w:t>,</w:t>
      </w:r>
      <w:r w:rsidR="00614DB9" w:rsidRPr="0061548D">
        <w:rPr>
          <w:rFonts w:ascii="Verdana" w:hAnsi="Verdana" w:cs="Calibri"/>
          <w:color w:val="000000"/>
          <w:sz w:val="20"/>
          <w:szCs w:val="20"/>
          <w:lang w:eastAsia="tr-TR"/>
        </w:rPr>
        <w:t xml:space="preserve"> </w:t>
      </w:r>
      <w:r w:rsidR="0061548D" w:rsidRPr="0061548D">
        <w:rPr>
          <w:rFonts w:ascii="Verdana" w:hAnsi="Verdana" w:cs="Calibri"/>
          <w:color w:val="000000"/>
          <w:sz w:val="20"/>
          <w:szCs w:val="20"/>
          <w:lang w:eastAsia="tr-TR"/>
        </w:rPr>
        <w:t>“</w:t>
      </w:r>
      <w:r w:rsidR="00614DB9" w:rsidRPr="0061548D">
        <w:rPr>
          <w:rFonts w:ascii="Verdana" w:hAnsi="Verdana" w:cs="Calibri"/>
          <w:bCs/>
          <w:color w:val="000000"/>
          <w:sz w:val="20"/>
          <w:szCs w:val="20"/>
          <w:lang w:eastAsia="tr-TR"/>
        </w:rPr>
        <w:t>Ox</w:t>
      </w:r>
      <w:r w:rsidR="0061548D" w:rsidRPr="0061548D">
        <w:rPr>
          <w:rFonts w:ascii="Verdana" w:hAnsi="Verdana" w:cs="Calibri"/>
          <w:bCs/>
          <w:color w:val="000000"/>
          <w:sz w:val="20"/>
          <w:szCs w:val="20"/>
          <w:lang w:eastAsia="tr-TR"/>
        </w:rPr>
        <w:t>i</w:t>
      </w:r>
      <w:r w:rsidR="00614DB9" w:rsidRPr="0061548D">
        <w:rPr>
          <w:rFonts w:ascii="Verdana" w:hAnsi="Verdana" w:cs="Calibri"/>
          <w:bCs/>
          <w:color w:val="000000"/>
          <w:sz w:val="20"/>
          <w:szCs w:val="20"/>
          <w:lang w:eastAsia="tr-TR"/>
        </w:rPr>
        <w:t>dat</w:t>
      </w:r>
      <w:r w:rsidR="0061548D" w:rsidRPr="0061548D">
        <w:rPr>
          <w:rFonts w:ascii="Verdana" w:hAnsi="Verdana" w:cs="Calibri"/>
          <w:bCs/>
          <w:color w:val="000000"/>
          <w:sz w:val="20"/>
          <w:szCs w:val="20"/>
          <w:lang w:eastAsia="tr-TR"/>
        </w:rPr>
        <w:t>i</w:t>
      </w:r>
      <w:r w:rsidR="00614DB9" w:rsidRPr="0061548D">
        <w:rPr>
          <w:rFonts w:ascii="Verdana" w:hAnsi="Verdana" w:cs="Calibri"/>
          <w:bCs/>
          <w:color w:val="000000"/>
          <w:sz w:val="20"/>
          <w:szCs w:val="20"/>
          <w:lang w:eastAsia="tr-TR"/>
        </w:rPr>
        <w:t>ve D</w:t>
      </w:r>
      <w:r w:rsidR="0061548D" w:rsidRPr="0061548D">
        <w:rPr>
          <w:rFonts w:ascii="Verdana" w:hAnsi="Verdana" w:cs="Calibri"/>
          <w:bCs/>
          <w:color w:val="000000"/>
          <w:sz w:val="20"/>
          <w:szCs w:val="20"/>
          <w:lang w:eastAsia="tr-TR"/>
        </w:rPr>
        <w:t>NA</w:t>
      </w:r>
      <w:r w:rsidR="00614DB9" w:rsidRPr="0061548D">
        <w:rPr>
          <w:rFonts w:ascii="Verdana" w:hAnsi="Verdana" w:cs="Calibri"/>
          <w:bCs/>
          <w:color w:val="000000"/>
          <w:sz w:val="20"/>
          <w:szCs w:val="20"/>
          <w:lang w:eastAsia="tr-TR"/>
        </w:rPr>
        <w:t xml:space="preserve"> Damage </w:t>
      </w:r>
      <w:r w:rsidR="0061548D" w:rsidRPr="0061548D">
        <w:rPr>
          <w:rFonts w:ascii="Verdana" w:hAnsi="Verdana" w:cs="Calibri"/>
          <w:bCs/>
          <w:color w:val="000000"/>
          <w:sz w:val="20"/>
          <w:szCs w:val="20"/>
          <w:lang w:eastAsia="tr-TR"/>
        </w:rPr>
        <w:t>i</w:t>
      </w:r>
      <w:r w:rsidR="00614DB9" w:rsidRPr="0061548D">
        <w:rPr>
          <w:rFonts w:ascii="Verdana" w:hAnsi="Verdana" w:cs="Calibri"/>
          <w:bCs/>
          <w:color w:val="000000"/>
          <w:sz w:val="20"/>
          <w:szCs w:val="20"/>
          <w:lang w:eastAsia="tr-TR"/>
        </w:rPr>
        <w:t xml:space="preserve">n Smokers </w:t>
      </w:r>
      <w:r w:rsidR="0061548D" w:rsidRPr="0061548D">
        <w:rPr>
          <w:rFonts w:ascii="Verdana" w:hAnsi="Verdana" w:cs="Calibri"/>
          <w:bCs/>
          <w:color w:val="000000"/>
          <w:sz w:val="20"/>
          <w:szCs w:val="20"/>
          <w:lang w:eastAsia="tr-TR"/>
        </w:rPr>
        <w:t>a</w:t>
      </w:r>
      <w:r w:rsidR="00614DB9" w:rsidRPr="0061548D">
        <w:rPr>
          <w:rFonts w:ascii="Verdana" w:hAnsi="Verdana" w:cs="Calibri"/>
          <w:bCs/>
          <w:color w:val="000000"/>
          <w:sz w:val="20"/>
          <w:szCs w:val="20"/>
          <w:lang w:eastAsia="tr-TR"/>
        </w:rPr>
        <w:t xml:space="preserve">nd Smokeless Tobacco Users </w:t>
      </w:r>
      <w:r w:rsidR="0061548D" w:rsidRPr="0061548D">
        <w:rPr>
          <w:rFonts w:ascii="Verdana" w:hAnsi="Verdana" w:cs="Calibri"/>
          <w:bCs/>
          <w:color w:val="000000"/>
          <w:sz w:val="20"/>
          <w:szCs w:val="20"/>
          <w:lang w:eastAsia="tr-TR"/>
        </w:rPr>
        <w:t>a</w:t>
      </w:r>
      <w:r w:rsidR="00C36795">
        <w:rPr>
          <w:rFonts w:ascii="Verdana" w:hAnsi="Verdana" w:cs="Calibri"/>
          <w:bCs/>
          <w:color w:val="000000"/>
          <w:sz w:val="20"/>
          <w:szCs w:val="20"/>
          <w:lang w:eastAsia="tr-TR"/>
        </w:rPr>
        <w:t>s Maras Powder: A Comparati</w:t>
      </w:r>
      <w:r w:rsidR="00614DB9" w:rsidRPr="0061548D">
        <w:rPr>
          <w:rFonts w:ascii="Verdana" w:hAnsi="Verdana" w:cs="Calibri"/>
          <w:bCs/>
          <w:color w:val="000000"/>
          <w:sz w:val="20"/>
          <w:szCs w:val="20"/>
          <w:lang w:eastAsia="tr-TR"/>
        </w:rPr>
        <w:t>ve Study</w:t>
      </w:r>
      <w:r w:rsidR="0061548D" w:rsidRPr="0061548D">
        <w:rPr>
          <w:rFonts w:ascii="Verdana" w:hAnsi="Verdana" w:cs="Calibri"/>
          <w:bCs/>
          <w:color w:val="000000"/>
          <w:sz w:val="20"/>
          <w:szCs w:val="20"/>
          <w:lang w:eastAsia="tr-TR"/>
        </w:rPr>
        <w:t xml:space="preserve">”, </w:t>
      </w:r>
      <w:r w:rsidR="0061548D" w:rsidRPr="0061548D">
        <w:rPr>
          <w:rFonts w:ascii="Verdana" w:hAnsi="Verdana"/>
          <w:i/>
          <w:color w:val="333333"/>
          <w:sz w:val="20"/>
          <w:szCs w:val="20"/>
        </w:rPr>
        <w:t>10</w:t>
      </w:r>
      <w:r w:rsidR="0061548D" w:rsidRPr="0061548D">
        <w:rPr>
          <w:rFonts w:ascii="Verdana" w:hAnsi="Verdana"/>
          <w:i/>
          <w:color w:val="333333"/>
          <w:sz w:val="20"/>
          <w:szCs w:val="20"/>
          <w:vertAlign w:val="superscript"/>
        </w:rPr>
        <w:t>th</w:t>
      </w:r>
      <w:r w:rsidR="0061548D" w:rsidRPr="0061548D">
        <w:rPr>
          <w:rFonts w:ascii="Verdana" w:hAnsi="Verdana"/>
          <w:i/>
          <w:color w:val="333333"/>
          <w:sz w:val="20"/>
          <w:szCs w:val="20"/>
        </w:rPr>
        <w:t xml:space="preserve"> International Symposium on Pharmaceutical Sciences (ISOPS-10),</w:t>
      </w:r>
      <w:r w:rsidR="0061548D" w:rsidRPr="0061548D">
        <w:rPr>
          <w:rFonts w:ascii="Verdana" w:hAnsi="Verdana"/>
          <w:color w:val="333333"/>
          <w:sz w:val="20"/>
          <w:szCs w:val="20"/>
        </w:rPr>
        <w:t xml:space="preserve"> Ankara,</w:t>
      </w:r>
      <w:r w:rsidR="0061548D" w:rsidRPr="0061548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614DB9" w:rsidRPr="0061548D">
        <w:rPr>
          <w:rFonts w:ascii="Verdana" w:hAnsi="Verdana" w:cs="Calibri"/>
          <w:b/>
          <w:bCs/>
          <w:color w:val="000000"/>
          <w:sz w:val="20"/>
          <w:szCs w:val="20"/>
          <w:lang w:eastAsia="tr-TR"/>
        </w:rPr>
        <w:t xml:space="preserve"> </w:t>
      </w:r>
      <w:r w:rsidR="00886960" w:rsidRPr="0061548D">
        <w:rPr>
          <w:rFonts w:ascii="Verdana" w:hAnsi="Verdana"/>
          <w:color w:val="000000"/>
          <w:sz w:val="20"/>
          <w:szCs w:val="20"/>
        </w:rPr>
        <w:t>2012.</w:t>
      </w:r>
    </w:p>
    <w:p w:rsidR="008C68B7" w:rsidRDefault="008C68B7" w:rsidP="008C68B7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:rsidR="001112F1" w:rsidRDefault="008C68B7" w:rsidP="008C68B7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C95704">
        <w:rPr>
          <w:rFonts w:ascii="Verdana" w:hAnsi="Verdana"/>
          <w:b/>
          <w:color w:val="000000"/>
          <w:sz w:val="20"/>
          <w:szCs w:val="20"/>
        </w:rPr>
        <w:t xml:space="preserve">B33. </w:t>
      </w:r>
      <w:r w:rsidRPr="00C95704">
        <w:rPr>
          <w:rFonts w:ascii="Verdana" w:hAnsi="Verdana"/>
          <w:sz w:val="20"/>
          <w:szCs w:val="20"/>
        </w:rPr>
        <w:t>Kurtul, N</w:t>
      </w:r>
      <w:proofErr w:type="gramStart"/>
      <w:r w:rsidRPr="00C95704">
        <w:rPr>
          <w:rFonts w:ascii="Verdana" w:hAnsi="Verdana"/>
          <w:sz w:val="20"/>
          <w:szCs w:val="20"/>
        </w:rPr>
        <w:t>.,</w:t>
      </w:r>
      <w:proofErr w:type="gramEnd"/>
      <w:r w:rsidRPr="00C95704">
        <w:rPr>
          <w:rFonts w:ascii="Verdana" w:hAnsi="Verdana"/>
          <w:sz w:val="20"/>
          <w:szCs w:val="20"/>
        </w:rPr>
        <w:t xml:space="preserve"> S. Öztürk, </w:t>
      </w:r>
      <w:r w:rsidRPr="00C95704">
        <w:rPr>
          <w:rFonts w:ascii="Verdana" w:hAnsi="Verdana"/>
          <w:color w:val="000000"/>
          <w:sz w:val="20"/>
          <w:szCs w:val="20"/>
        </w:rPr>
        <w:t xml:space="preserve">"Bazı </w:t>
      </w:r>
      <w:r w:rsidRPr="00C95704">
        <w:rPr>
          <w:rFonts w:ascii="Verdana" w:hAnsi="Verdana"/>
          <w:sz w:val="20"/>
          <w:szCs w:val="20"/>
        </w:rPr>
        <w:t>Nonsteroidal</w:t>
      </w:r>
      <w:r w:rsidR="00E91957">
        <w:rPr>
          <w:rFonts w:ascii="Verdana" w:hAnsi="Verdana"/>
          <w:color w:val="000000"/>
          <w:sz w:val="20"/>
          <w:szCs w:val="20"/>
        </w:rPr>
        <w:t xml:space="preserve"> Antiinflamatuvar İlaçların i</w:t>
      </w:r>
      <w:r w:rsidRPr="00C95704">
        <w:rPr>
          <w:rFonts w:ascii="Verdana" w:hAnsi="Verdana"/>
          <w:color w:val="000000"/>
          <w:sz w:val="20"/>
          <w:szCs w:val="20"/>
        </w:rPr>
        <w:t xml:space="preserve">n </w:t>
      </w:r>
      <w:r w:rsidR="004C51EE">
        <w:rPr>
          <w:rFonts w:ascii="Verdana" w:hAnsi="Verdana"/>
          <w:color w:val="000000"/>
          <w:sz w:val="20"/>
          <w:szCs w:val="20"/>
        </w:rPr>
        <w:t>v</w:t>
      </w:r>
      <w:r w:rsidRPr="00C95704">
        <w:rPr>
          <w:rFonts w:ascii="Verdana" w:hAnsi="Verdana"/>
          <w:color w:val="000000"/>
          <w:sz w:val="20"/>
          <w:szCs w:val="20"/>
        </w:rPr>
        <w:t>itro Eritrosit Arginaz Aktivitesine Etkisi</w:t>
      </w:r>
      <w:r w:rsidR="00C95704" w:rsidRPr="00C95704">
        <w:rPr>
          <w:rFonts w:ascii="Verdana" w:hAnsi="Verdana"/>
          <w:color w:val="000000"/>
          <w:sz w:val="20"/>
          <w:szCs w:val="20"/>
        </w:rPr>
        <w:t>"</w:t>
      </w:r>
      <w:r w:rsidR="00C95704">
        <w:rPr>
          <w:rFonts w:ascii="Verdana" w:hAnsi="Verdana"/>
          <w:color w:val="000000"/>
          <w:sz w:val="20"/>
          <w:szCs w:val="20"/>
        </w:rPr>
        <w:t>,</w:t>
      </w:r>
      <w:r w:rsidR="00C95704" w:rsidRPr="00C95704">
        <w:rPr>
          <w:rFonts w:ascii="Verdana" w:hAnsi="Verdana"/>
          <w:color w:val="000000"/>
          <w:sz w:val="20"/>
          <w:szCs w:val="20"/>
        </w:rPr>
        <w:t xml:space="preserve"> </w:t>
      </w:r>
      <w:r w:rsidR="00C95704" w:rsidRPr="00C95704">
        <w:rPr>
          <w:rFonts w:ascii="Verdana" w:hAnsi="Verdana"/>
          <w:i/>
          <w:color w:val="000000"/>
          <w:sz w:val="20"/>
          <w:szCs w:val="20"/>
        </w:rPr>
        <w:t>Uluslararası İlaç ve Eczacılık Kongresi (İVEK)",</w:t>
      </w:r>
      <w:r w:rsidR="00C95704" w:rsidRPr="00C95704">
        <w:rPr>
          <w:rFonts w:ascii="Verdana" w:hAnsi="Verdana"/>
          <w:color w:val="000000"/>
          <w:sz w:val="20"/>
          <w:szCs w:val="20"/>
        </w:rPr>
        <w:t xml:space="preserve"> İstanbul, 2014</w:t>
      </w:r>
      <w:r w:rsidR="001112F1">
        <w:rPr>
          <w:rFonts w:ascii="Verdana" w:hAnsi="Verdana"/>
          <w:color w:val="000000"/>
          <w:sz w:val="20"/>
          <w:szCs w:val="20"/>
        </w:rPr>
        <w:t>.</w:t>
      </w:r>
    </w:p>
    <w:p w:rsidR="001112F1" w:rsidRDefault="001112F1" w:rsidP="008C68B7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:rsidR="001112F1" w:rsidRPr="00942084" w:rsidRDefault="001112F1" w:rsidP="0094208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942084">
        <w:rPr>
          <w:rFonts w:ascii="Verdana" w:hAnsi="Verdana"/>
          <w:b/>
          <w:color w:val="000000"/>
          <w:sz w:val="20"/>
          <w:szCs w:val="20"/>
        </w:rPr>
        <w:t>B34.</w:t>
      </w:r>
      <w:r w:rsidRPr="00942084">
        <w:rPr>
          <w:rFonts w:ascii="Verdana" w:hAnsi="Verdana"/>
          <w:color w:val="000000"/>
          <w:sz w:val="20"/>
          <w:szCs w:val="20"/>
        </w:rPr>
        <w:t xml:space="preserve"> </w:t>
      </w:r>
      <w:r w:rsidRPr="00942084">
        <w:rPr>
          <w:rFonts w:ascii="Verdana" w:hAnsi="Verdana"/>
          <w:sz w:val="20"/>
          <w:szCs w:val="20"/>
        </w:rPr>
        <w:t>Kurtul, N</w:t>
      </w:r>
      <w:proofErr w:type="gramStart"/>
      <w:r w:rsidRPr="00942084">
        <w:rPr>
          <w:rFonts w:ascii="Verdana" w:hAnsi="Verdana"/>
          <w:sz w:val="20"/>
          <w:szCs w:val="20"/>
        </w:rPr>
        <w:t>.,</w:t>
      </w:r>
      <w:proofErr w:type="gramEnd"/>
      <w:r w:rsidRPr="00942084">
        <w:rPr>
          <w:rFonts w:ascii="Verdana" w:hAnsi="Verdana"/>
          <w:sz w:val="20"/>
          <w:szCs w:val="20"/>
        </w:rPr>
        <w:t xml:space="preserve"> S. Öztürk, </w:t>
      </w:r>
      <w:r w:rsidRPr="00942084">
        <w:rPr>
          <w:rFonts w:ascii="Verdana" w:hAnsi="Verdana"/>
          <w:color w:val="000000"/>
          <w:sz w:val="20"/>
          <w:szCs w:val="20"/>
        </w:rPr>
        <w:t>"</w:t>
      </w:r>
      <w:r w:rsidR="00E91957">
        <w:rPr>
          <w:rFonts w:ascii="Verdana" w:hAnsi="Verdana"/>
          <w:bCs/>
          <w:color w:val="000000"/>
          <w:sz w:val="20"/>
          <w:szCs w:val="20"/>
          <w:lang w:eastAsia="tr-TR"/>
        </w:rPr>
        <w:t>N-Asetil Sistein'in in v</w:t>
      </w:r>
      <w:r w:rsidR="00942084" w:rsidRPr="00942084">
        <w:rPr>
          <w:rFonts w:ascii="Verdana" w:hAnsi="Verdana"/>
          <w:bCs/>
          <w:color w:val="000000"/>
          <w:sz w:val="20"/>
          <w:szCs w:val="20"/>
          <w:lang w:eastAsia="tr-TR"/>
        </w:rPr>
        <w:t>itro Şartlarda Eritrosit Arginaz 1 Aktivitesine Etkisi</w:t>
      </w:r>
      <w:r w:rsidRPr="00942084">
        <w:rPr>
          <w:rFonts w:ascii="Verdana" w:hAnsi="Verdana"/>
          <w:color w:val="000000"/>
          <w:sz w:val="20"/>
          <w:szCs w:val="20"/>
        </w:rPr>
        <w:t xml:space="preserve">", </w:t>
      </w:r>
      <w:r w:rsidRPr="00942084">
        <w:rPr>
          <w:rFonts w:ascii="Verdana" w:hAnsi="Verdana"/>
          <w:i/>
          <w:color w:val="000000"/>
          <w:sz w:val="20"/>
          <w:szCs w:val="20"/>
        </w:rPr>
        <w:t>Uluslararası İlaç ve Eczacılık Kongresi (İVEK)",</w:t>
      </w:r>
      <w:r w:rsidR="0045640D" w:rsidRPr="00942084">
        <w:rPr>
          <w:rFonts w:ascii="Verdana" w:hAnsi="Verdana"/>
          <w:color w:val="000000"/>
          <w:sz w:val="20"/>
          <w:szCs w:val="20"/>
        </w:rPr>
        <w:t xml:space="preserve"> İstanbul, 2015</w:t>
      </w:r>
      <w:r w:rsidRPr="00942084">
        <w:rPr>
          <w:rFonts w:ascii="Verdana" w:hAnsi="Verdana"/>
          <w:color w:val="000000"/>
          <w:sz w:val="20"/>
          <w:szCs w:val="20"/>
        </w:rPr>
        <w:t>.</w:t>
      </w:r>
    </w:p>
    <w:p w:rsidR="001112F1" w:rsidRPr="00942084" w:rsidRDefault="001112F1" w:rsidP="0094208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:rsidR="001112F1" w:rsidRPr="00942084" w:rsidRDefault="001112F1" w:rsidP="00942084">
      <w:pPr>
        <w:autoSpaceDE w:val="0"/>
        <w:autoSpaceDN w:val="0"/>
        <w:adjustRightInd w:val="0"/>
        <w:jc w:val="both"/>
        <w:rPr>
          <w:rFonts w:ascii="Verdana" w:hAnsi="Verdana"/>
          <w:bCs/>
          <w:color w:val="000000"/>
          <w:sz w:val="20"/>
          <w:szCs w:val="20"/>
          <w:lang w:eastAsia="tr-TR"/>
        </w:rPr>
      </w:pPr>
      <w:r w:rsidRPr="00942084">
        <w:rPr>
          <w:rFonts w:ascii="Verdana" w:hAnsi="Verdana"/>
          <w:b/>
          <w:color w:val="000000"/>
          <w:sz w:val="20"/>
          <w:szCs w:val="20"/>
        </w:rPr>
        <w:t>B35.</w:t>
      </w:r>
      <w:r w:rsidRPr="00942084">
        <w:rPr>
          <w:rFonts w:ascii="Verdana" w:hAnsi="Verdana"/>
          <w:color w:val="000000"/>
          <w:sz w:val="20"/>
          <w:szCs w:val="20"/>
        </w:rPr>
        <w:t xml:space="preserve"> </w:t>
      </w:r>
      <w:r w:rsidRPr="00942084">
        <w:rPr>
          <w:rFonts w:ascii="Verdana" w:hAnsi="Verdana"/>
          <w:sz w:val="20"/>
          <w:szCs w:val="20"/>
        </w:rPr>
        <w:t>Kurtul, N</w:t>
      </w:r>
      <w:proofErr w:type="gramStart"/>
      <w:r w:rsidRPr="00942084">
        <w:rPr>
          <w:rFonts w:ascii="Verdana" w:hAnsi="Verdana"/>
          <w:sz w:val="20"/>
          <w:szCs w:val="20"/>
        </w:rPr>
        <w:t>.,</w:t>
      </w:r>
      <w:proofErr w:type="gramEnd"/>
      <w:r w:rsidRPr="00942084">
        <w:rPr>
          <w:rFonts w:ascii="Verdana" w:hAnsi="Verdana"/>
          <w:sz w:val="20"/>
          <w:szCs w:val="20"/>
        </w:rPr>
        <w:t xml:space="preserve"> S. Öztürk, </w:t>
      </w:r>
      <w:r w:rsidRPr="00942084">
        <w:rPr>
          <w:rFonts w:ascii="Verdana" w:hAnsi="Verdana"/>
          <w:color w:val="000000"/>
          <w:sz w:val="20"/>
          <w:szCs w:val="20"/>
        </w:rPr>
        <w:t>"</w:t>
      </w:r>
      <w:r w:rsidR="00E91957">
        <w:rPr>
          <w:rFonts w:ascii="Verdana" w:hAnsi="Verdana"/>
          <w:bCs/>
          <w:color w:val="000000"/>
          <w:sz w:val="20"/>
          <w:szCs w:val="20"/>
          <w:lang w:eastAsia="tr-TR"/>
        </w:rPr>
        <w:t>Parasetamolün in v</w:t>
      </w:r>
      <w:r w:rsidR="00942084" w:rsidRPr="00942084">
        <w:rPr>
          <w:rFonts w:ascii="Verdana" w:hAnsi="Verdana"/>
          <w:bCs/>
          <w:color w:val="000000"/>
          <w:sz w:val="20"/>
          <w:szCs w:val="20"/>
          <w:lang w:eastAsia="tr-TR"/>
        </w:rPr>
        <w:t>itro Şartlarda Eritrosit Arginaz 1 Aktivitesine Etkisi</w:t>
      </w:r>
      <w:r w:rsidRPr="00942084">
        <w:rPr>
          <w:rFonts w:ascii="Verdana" w:hAnsi="Verdana"/>
          <w:color w:val="000000"/>
          <w:sz w:val="20"/>
          <w:szCs w:val="20"/>
        </w:rPr>
        <w:t xml:space="preserve">", </w:t>
      </w:r>
      <w:r w:rsidRPr="00942084">
        <w:rPr>
          <w:rFonts w:ascii="Verdana" w:hAnsi="Verdana"/>
          <w:i/>
          <w:color w:val="000000"/>
          <w:sz w:val="20"/>
          <w:szCs w:val="20"/>
        </w:rPr>
        <w:t>Uluslararası İlaç ve Eczacılık Kongresi (İVEK)",</w:t>
      </w:r>
      <w:r w:rsidR="0045640D" w:rsidRPr="00942084">
        <w:rPr>
          <w:rFonts w:ascii="Verdana" w:hAnsi="Verdana"/>
          <w:color w:val="000000"/>
          <w:sz w:val="20"/>
          <w:szCs w:val="20"/>
        </w:rPr>
        <w:t xml:space="preserve"> İstanbul, 2015</w:t>
      </w:r>
      <w:r w:rsidRPr="00942084">
        <w:rPr>
          <w:rFonts w:ascii="Verdana" w:hAnsi="Verdana"/>
          <w:color w:val="000000"/>
          <w:sz w:val="20"/>
          <w:szCs w:val="20"/>
        </w:rPr>
        <w:t>.</w:t>
      </w:r>
    </w:p>
    <w:p w:rsidR="008C68B7" w:rsidRPr="00C95704" w:rsidRDefault="008C68B7" w:rsidP="0094208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:rsidR="004C119F" w:rsidRPr="00CA509D" w:rsidRDefault="00CA509D" w:rsidP="00942084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B36</w:t>
      </w:r>
      <w:r w:rsidRPr="00CA509D">
        <w:rPr>
          <w:rFonts w:ascii="Verdana" w:hAnsi="Verdana"/>
          <w:b/>
          <w:color w:val="000000"/>
          <w:sz w:val="20"/>
          <w:szCs w:val="20"/>
        </w:rPr>
        <w:t>.</w:t>
      </w:r>
      <w:r w:rsidR="0090475B" w:rsidRPr="00CA509D">
        <w:rPr>
          <w:rFonts w:ascii="Verdana" w:hAnsi="Verdana"/>
          <w:color w:val="000000"/>
          <w:sz w:val="20"/>
          <w:szCs w:val="20"/>
        </w:rPr>
        <w:t xml:space="preserve"> Kurtul, N</w:t>
      </w:r>
      <w:proofErr w:type="gramStart"/>
      <w:r w:rsidR="0090475B" w:rsidRPr="00CA509D">
        <w:rPr>
          <w:rFonts w:ascii="Verdana" w:hAnsi="Verdana"/>
          <w:color w:val="000000"/>
          <w:sz w:val="20"/>
          <w:szCs w:val="20"/>
        </w:rPr>
        <w:t>.,</w:t>
      </w:r>
      <w:proofErr w:type="gramEnd"/>
      <w:r w:rsidR="0090475B" w:rsidRPr="00CA509D">
        <w:rPr>
          <w:rFonts w:ascii="Verdana" w:hAnsi="Verdana"/>
          <w:color w:val="000000"/>
          <w:sz w:val="20"/>
          <w:szCs w:val="20"/>
        </w:rPr>
        <w:t xml:space="preserve"> S. Öztürk, "Diklofenak-Na’un in vitro Şartlarda Eritrosit Arginaz 1 Aktivitesine Etkisi", Uluslararası İlaç ve Eczacılık Kongresi (İVEK)", İstanbul, 2017.</w:t>
      </w:r>
    </w:p>
    <w:p w:rsidR="00E41A4C" w:rsidRDefault="00E41A4C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</w:p>
    <w:p w:rsidR="00AF65FB" w:rsidRPr="00614DB9" w:rsidRDefault="00AF65FB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  <w:szCs w:val="20"/>
          <w:u w:val="single"/>
        </w:rPr>
      </w:pPr>
      <w:r w:rsidRPr="00614DB9">
        <w:rPr>
          <w:rFonts w:ascii="Verdana" w:hAnsi="Verdana"/>
          <w:b/>
          <w:sz w:val="20"/>
          <w:szCs w:val="20"/>
        </w:rPr>
        <w:lastRenderedPageBreak/>
        <w:t xml:space="preserve">D. </w:t>
      </w:r>
      <w:r w:rsidRPr="00614DB9">
        <w:rPr>
          <w:rFonts w:ascii="Verdana" w:hAnsi="Verdana"/>
          <w:b/>
          <w:sz w:val="20"/>
          <w:szCs w:val="20"/>
          <w:u w:val="single"/>
        </w:rPr>
        <w:t xml:space="preserve">Ulusal hakemli dergilerde yayımlanan </w:t>
      </w:r>
      <w:proofErr w:type="gramStart"/>
      <w:r w:rsidRPr="00614DB9">
        <w:rPr>
          <w:rFonts w:ascii="Verdana" w:hAnsi="Verdana"/>
          <w:b/>
          <w:sz w:val="20"/>
          <w:szCs w:val="20"/>
          <w:u w:val="single"/>
        </w:rPr>
        <w:t>makaleler :</w:t>
      </w:r>
      <w:proofErr w:type="gramEnd"/>
    </w:p>
    <w:p w:rsidR="002605C2" w:rsidRPr="00614DB9" w:rsidRDefault="006B3316" w:rsidP="005014C0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D</w:t>
      </w:r>
      <w:r w:rsidR="00EB56AE" w:rsidRPr="00614DB9">
        <w:rPr>
          <w:rFonts w:ascii="Verdana" w:hAnsi="Verdana"/>
          <w:b/>
          <w:bCs/>
          <w:sz w:val="20"/>
          <w:szCs w:val="20"/>
        </w:rPr>
        <w:t>1</w:t>
      </w:r>
      <w:r w:rsidRPr="00614DB9">
        <w:rPr>
          <w:rFonts w:ascii="Verdana" w:hAnsi="Verdana"/>
          <w:sz w:val="20"/>
          <w:szCs w:val="20"/>
        </w:rPr>
        <w:t>.</w:t>
      </w:r>
      <w:r w:rsidR="002605C2" w:rsidRPr="00614DB9">
        <w:rPr>
          <w:rFonts w:ascii="Verdana" w:hAnsi="Verdana"/>
          <w:sz w:val="20"/>
          <w:szCs w:val="20"/>
        </w:rPr>
        <w:t xml:space="preserve">  </w:t>
      </w:r>
      <w:r w:rsidR="008913B1" w:rsidRPr="00614DB9">
        <w:rPr>
          <w:rFonts w:ascii="Verdana" w:hAnsi="Verdana"/>
          <w:sz w:val="20"/>
          <w:szCs w:val="20"/>
        </w:rPr>
        <w:t>Kurtul N</w:t>
      </w:r>
      <w:proofErr w:type="gramStart"/>
      <w:r w:rsidR="008913B1" w:rsidRPr="00614DB9">
        <w:rPr>
          <w:rFonts w:ascii="Verdana" w:hAnsi="Verdana"/>
          <w:sz w:val="20"/>
          <w:szCs w:val="20"/>
        </w:rPr>
        <w:t>.,</w:t>
      </w:r>
      <w:proofErr w:type="gramEnd"/>
      <w:r w:rsidR="008913B1" w:rsidRPr="00614DB9">
        <w:rPr>
          <w:rFonts w:ascii="Verdana" w:hAnsi="Verdana"/>
          <w:b/>
          <w:sz w:val="20"/>
          <w:szCs w:val="20"/>
        </w:rPr>
        <w:t xml:space="preserve"> </w:t>
      </w:r>
      <w:r w:rsidR="008913B1" w:rsidRPr="00614DB9">
        <w:rPr>
          <w:rFonts w:ascii="Verdana" w:hAnsi="Verdana"/>
          <w:sz w:val="20"/>
          <w:szCs w:val="20"/>
        </w:rPr>
        <w:t xml:space="preserve">S. Pençe ve H. Aksoy, “Tip II Diabetes Mellituslularda Serum Çinko ve Bakır Düzeyleri ile Total Protein ve Albümin Arasındaki İlişki”, </w:t>
      </w:r>
      <w:r w:rsidR="008913B1" w:rsidRPr="00614DB9">
        <w:rPr>
          <w:rFonts w:ascii="Verdana" w:hAnsi="Verdana"/>
          <w:i/>
          <w:sz w:val="20"/>
          <w:szCs w:val="20"/>
        </w:rPr>
        <w:t>İbni Sina Tıp Dergisi</w:t>
      </w:r>
      <w:r w:rsidR="008913B1" w:rsidRPr="00614DB9">
        <w:rPr>
          <w:rFonts w:ascii="Verdana" w:hAnsi="Verdana"/>
          <w:sz w:val="20"/>
          <w:szCs w:val="20"/>
        </w:rPr>
        <w:t xml:space="preserve">, </w:t>
      </w:r>
      <w:r w:rsidR="008913B1" w:rsidRPr="00614DB9">
        <w:rPr>
          <w:rFonts w:ascii="Verdana" w:hAnsi="Verdana"/>
          <w:b/>
          <w:sz w:val="20"/>
          <w:szCs w:val="20"/>
        </w:rPr>
        <w:t>5</w:t>
      </w:r>
      <w:r w:rsidR="008913B1" w:rsidRPr="00614DB9">
        <w:rPr>
          <w:rFonts w:ascii="Verdana" w:hAnsi="Verdana"/>
          <w:sz w:val="20"/>
          <w:szCs w:val="20"/>
        </w:rPr>
        <w:t>, 40-44 (2000).</w:t>
      </w:r>
      <w:r w:rsidRPr="00614DB9">
        <w:rPr>
          <w:rFonts w:ascii="Verdana" w:hAnsi="Verdana"/>
          <w:sz w:val="20"/>
          <w:szCs w:val="20"/>
        </w:rPr>
        <w:t xml:space="preserve"> </w:t>
      </w:r>
    </w:p>
    <w:p w:rsidR="003F0B34" w:rsidRPr="00614DB9" w:rsidRDefault="003F0B34" w:rsidP="005014C0">
      <w:pPr>
        <w:jc w:val="both"/>
        <w:rPr>
          <w:rFonts w:ascii="Verdana" w:hAnsi="Verdana"/>
          <w:b/>
          <w:bCs/>
          <w:sz w:val="20"/>
          <w:szCs w:val="20"/>
        </w:rPr>
      </w:pPr>
    </w:p>
    <w:p w:rsidR="00F079ED" w:rsidRPr="00614DB9" w:rsidRDefault="006B3316" w:rsidP="005014C0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D</w:t>
      </w:r>
      <w:r w:rsidR="00EB56AE" w:rsidRPr="00614DB9">
        <w:rPr>
          <w:rFonts w:ascii="Verdana" w:hAnsi="Verdana"/>
          <w:b/>
          <w:bCs/>
          <w:sz w:val="20"/>
          <w:szCs w:val="20"/>
        </w:rPr>
        <w:t>2</w:t>
      </w:r>
      <w:r w:rsidRPr="00614DB9">
        <w:rPr>
          <w:rFonts w:ascii="Verdana" w:hAnsi="Verdana"/>
          <w:sz w:val="20"/>
          <w:szCs w:val="20"/>
        </w:rPr>
        <w:t>.</w:t>
      </w:r>
      <w:r w:rsidR="009A14CB" w:rsidRPr="00614DB9">
        <w:rPr>
          <w:rFonts w:ascii="Verdana" w:hAnsi="Verdana"/>
          <w:sz w:val="20"/>
          <w:szCs w:val="20"/>
        </w:rPr>
        <w:t xml:space="preserve">  </w:t>
      </w:r>
      <w:r w:rsidRPr="00614DB9">
        <w:rPr>
          <w:rFonts w:ascii="Verdana" w:hAnsi="Verdana"/>
          <w:sz w:val="20"/>
          <w:szCs w:val="20"/>
        </w:rPr>
        <w:t xml:space="preserve"> </w:t>
      </w:r>
      <w:r w:rsidR="00F079ED" w:rsidRPr="00614DB9">
        <w:rPr>
          <w:rFonts w:ascii="Verdana" w:hAnsi="Verdana"/>
          <w:sz w:val="20"/>
          <w:szCs w:val="20"/>
        </w:rPr>
        <w:t xml:space="preserve">Kurtul N. ve M.Y. Çil, “The </w:t>
      </w:r>
      <w:proofErr w:type="gramStart"/>
      <w:r w:rsidR="00F079ED" w:rsidRPr="00614DB9">
        <w:rPr>
          <w:rFonts w:ascii="Verdana" w:hAnsi="Verdana"/>
          <w:sz w:val="20"/>
          <w:szCs w:val="20"/>
        </w:rPr>
        <w:t>Serum  Zn</w:t>
      </w:r>
      <w:proofErr w:type="gramEnd"/>
      <w:r w:rsidR="00F079ED" w:rsidRPr="00614DB9">
        <w:rPr>
          <w:rFonts w:ascii="Verdana" w:hAnsi="Verdana"/>
          <w:sz w:val="20"/>
          <w:szCs w:val="20"/>
        </w:rPr>
        <w:t xml:space="preserve"> and Cu Levels of Healthy People Living in Kahramanmaraş”, </w:t>
      </w:r>
      <w:r w:rsidR="00F079ED" w:rsidRPr="00614DB9">
        <w:rPr>
          <w:rFonts w:ascii="Verdana" w:hAnsi="Verdana"/>
          <w:i/>
          <w:sz w:val="20"/>
          <w:szCs w:val="20"/>
        </w:rPr>
        <w:t>KSÜ Fen ve Mühendislik Dergisi</w:t>
      </w:r>
      <w:r w:rsidR="00F079ED" w:rsidRPr="00614DB9">
        <w:rPr>
          <w:rFonts w:ascii="Verdana" w:hAnsi="Verdana"/>
          <w:sz w:val="20"/>
          <w:szCs w:val="20"/>
        </w:rPr>
        <w:t>, 3(1), 90-96 (2000).</w:t>
      </w:r>
    </w:p>
    <w:p w:rsidR="006E472A" w:rsidRPr="00614DB9" w:rsidRDefault="006E472A" w:rsidP="005014C0">
      <w:pPr>
        <w:jc w:val="both"/>
        <w:rPr>
          <w:rFonts w:ascii="Verdana" w:hAnsi="Verdana"/>
          <w:b/>
          <w:bCs/>
          <w:sz w:val="20"/>
          <w:szCs w:val="20"/>
        </w:rPr>
      </w:pPr>
    </w:p>
    <w:p w:rsidR="00F079ED" w:rsidRPr="00614DB9" w:rsidRDefault="006B3316" w:rsidP="005014C0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D</w:t>
      </w:r>
      <w:r w:rsidR="00EB56AE" w:rsidRPr="00614DB9">
        <w:rPr>
          <w:rFonts w:ascii="Verdana" w:hAnsi="Verdana"/>
          <w:b/>
          <w:bCs/>
          <w:sz w:val="20"/>
          <w:szCs w:val="20"/>
        </w:rPr>
        <w:t>3</w:t>
      </w:r>
      <w:r w:rsidRPr="00614DB9">
        <w:rPr>
          <w:rFonts w:ascii="Verdana" w:hAnsi="Verdana"/>
          <w:sz w:val="20"/>
          <w:szCs w:val="20"/>
        </w:rPr>
        <w:t>.</w:t>
      </w:r>
      <w:r w:rsidR="00F079ED" w:rsidRPr="00614DB9">
        <w:rPr>
          <w:rFonts w:ascii="Verdana" w:hAnsi="Verdana"/>
          <w:sz w:val="20"/>
          <w:szCs w:val="20"/>
        </w:rPr>
        <w:t xml:space="preserve">  Pençe H.H</w:t>
      </w:r>
      <w:proofErr w:type="gramStart"/>
      <w:r w:rsidR="00F079ED" w:rsidRPr="00614DB9">
        <w:rPr>
          <w:rFonts w:ascii="Verdana" w:hAnsi="Verdana"/>
          <w:sz w:val="20"/>
          <w:szCs w:val="20"/>
        </w:rPr>
        <w:t>.,</w:t>
      </w:r>
      <w:proofErr w:type="gramEnd"/>
      <w:r w:rsidR="00F079ED" w:rsidRPr="00614DB9">
        <w:rPr>
          <w:rFonts w:ascii="Verdana" w:hAnsi="Verdana"/>
          <w:sz w:val="20"/>
          <w:szCs w:val="20"/>
        </w:rPr>
        <w:t xml:space="preserve"> S. Pençe ve N. Kurtul, “Suda Boğma ile Öldürülen Sıçanların</w:t>
      </w:r>
      <w:r w:rsidR="005014C0" w:rsidRPr="00614DB9">
        <w:rPr>
          <w:rFonts w:ascii="Verdana" w:hAnsi="Verdana"/>
          <w:sz w:val="20"/>
          <w:szCs w:val="20"/>
        </w:rPr>
        <w:t xml:space="preserve"> </w:t>
      </w:r>
      <w:r w:rsidR="00F079ED" w:rsidRPr="00614DB9">
        <w:rPr>
          <w:rFonts w:ascii="Verdana" w:hAnsi="Verdana"/>
          <w:sz w:val="20"/>
          <w:szCs w:val="20"/>
        </w:rPr>
        <w:t xml:space="preserve">Beyinlerinde Ölüm Sonrası  Adenozin Nükleotidler Düzeylerindeki Değişiklikler”, </w:t>
      </w:r>
      <w:r w:rsidR="00F079ED" w:rsidRPr="00614DB9">
        <w:rPr>
          <w:rFonts w:ascii="Verdana" w:hAnsi="Verdana"/>
          <w:i/>
          <w:sz w:val="20"/>
          <w:szCs w:val="20"/>
        </w:rPr>
        <w:t>Genel Tıp Dergisi</w:t>
      </w:r>
      <w:r w:rsidR="00F079ED" w:rsidRPr="00614DB9">
        <w:rPr>
          <w:rFonts w:ascii="Verdana" w:hAnsi="Verdana"/>
          <w:sz w:val="20"/>
          <w:szCs w:val="20"/>
        </w:rPr>
        <w:t xml:space="preserve">, </w:t>
      </w:r>
      <w:r w:rsidR="00F079ED" w:rsidRPr="00614DB9">
        <w:rPr>
          <w:rFonts w:ascii="Verdana" w:hAnsi="Verdana"/>
          <w:b/>
          <w:sz w:val="20"/>
          <w:szCs w:val="20"/>
        </w:rPr>
        <w:t>11(2)</w:t>
      </w:r>
      <w:r w:rsidR="00F079ED" w:rsidRPr="00614DB9">
        <w:rPr>
          <w:rFonts w:ascii="Verdana" w:hAnsi="Verdana"/>
          <w:sz w:val="20"/>
          <w:szCs w:val="20"/>
        </w:rPr>
        <w:t>, 67-72 (2001).</w:t>
      </w:r>
    </w:p>
    <w:p w:rsidR="004D72A6" w:rsidRPr="00614DB9" w:rsidRDefault="004D72A6" w:rsidP="005014C0">
      <w:pPr>
        <w:jc w:val="both"/>
        <w:rPr>
          <w:rFonts w:ascii="Verdana" w:hAnsi="Verdana"/>
          <w:b/>
          <w:bCs/>
          <w:sz w:val="20"/>
          <w:szCs w:val="20"/>
        </w:rPr>
      </w:pPr>
    </w:p>
    <w:p w:rsidR="004D72A6" w:rsidRPr="00614DB9" w:rsidRDefault="006B3316" w:rsidP="005014C0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D</w:t>
      </w:r>
      <w:r w:rsidR="00EB56AE" w:rsidRPr="00614DB9">
        <w:rPr>
          <w:rFonts w:ascii="Verdana" w:hAnsi="Verdana"/>
          <w:b/>
          <w:bCs/>
          <w:sz w:val="20"/>
          <w:szCs w:val="20"/>
        </w:rPr>
        <w:t>4</w:t>
      </w:r>
      <w:r w:rsidRPr="00614DB9">
        <w:rPr>
          <w:rFonts w:ascii="Verdana" w:hAnsi="Verdana"/>
          <w:sz w:val="20"/>
          <w:szCs w:val="20"/>
        </w:rPr>
        <w:t xml:space="preserve">. </w:t>
      </w:r>
      <w:r w:rsidR="004D72A6" w:rsidRPr="00614DB9">
        <w:rPr>
          <w:rFonts w:ascii="Verdana" w:hAnsi="Verdana"/>
          <w:sz w:val="20"/>
          <w:szCs w:val="20"/>
        </w:rPr>
        <w:t xml:space="preserve"> Pençe H.H</w:t>
      </w:r>
      <w:proofErr w:type="gramStart"/>
      <w:r w:rsidR="004D72A6" w:rsidRPr="00614DB9">
        <w:rPr>
          <w:rFonts w:ascii="Verdana" w:hAnsi="Verdana"/>
          <w:sz w:val="20"/>
          <w:szCs w:val="20"/>
        </w:rPr>
        <w:t>.,</w:t>
      </w:r>
      <w:proofErr w:type="gramEnd"/>
      <w:r w:rsidR="004D72A6" w:rsidRPr="00614DB9">
        <w:rPr>
          <w:rFonts w:ascii="Verdana" w:hAnsi="Verdana"/>
          <w:sz w:val="20"/>
          <w:szCs w:val="20"/>
        </w:rPr>
        <w:t xml:space="preserve"> S. Pençe ve N. Kurtul, “Elektrik Çarpması ile Öldürülen Sıçanların Beyinlerinde Ölüm Sonrası  Adenozin Nükleotidler Düzeylerindeki Değişiklikler”, </w:t>
      </w:r>
      <w:r w:rsidR="004D72A6" w:rsidRPr="00614DB9">
        <w:rPr>
          <w:rFonts w:ascii="Verdana" w:hAnsi="Verdana"/>
          <w:i/>
          <w:sz w:val="20"/>
          <w:szCs w:val="20"/>
        </w:rPr>
        <w:t>Afyon Kocatepe Üniversitesi Tıp Fakültesi Dergisi</w:t>
      </w:r>
      <w:r w:rsidR="004D72A6" w:rsidRPr="00614DB9">
        <w:rPr>
          <w:rFonts w:ascii="Verdana" w:hAnsi="Verdana"/>
          <w:sz w:val="20"/>
          <w:szCs w:val="20"/>
        </w:rPr>
        <w:t xml:space="preserve">, </w:t>
      </w:r>
      <w:r w:rsidR="004D72A6" w:rsidRPr="00614DB9">
        <w:rPr>
          <w:rFonts w:ascii="Verdana" w:hAnsi="Verdana"/>
          <w:b/>
          <w:sz w:val="20"/>
          <w:szCs w:val="20"/>
        </w:rPr>
        <w:t>2</w:t>
      </w:r>
      <w:r w:rsidR="004D72A6" w:rsidRPr="00614DB9">
        <w:rPr>
          <w:rFonts w:ascii="Verdana" w:hAnsi="Verdana"/>
          <w:sz w:val="20"/>
          <w:szCs w:val="20"/>
        </w:rPr>
        <w:t>, 43-47 (2001).</w:t>
      </w:r>
    </w:p>
    <w:p w:rsidR="005014C0" w:rsidRPr="00614DB9" w:rsidRDefault="005014C0" w:rsidP="005014C0">
      <w:pPr>
        <w:jc w:val="both"/>
        <w:rPr>
          <w:rFonts w:ascii="Verdana" w:hAnsi="Verdana"/>
          <w:b/>
          <w:bCs/>
          <w:sz w:val="20"/>
          <w:szCs w:val="20"/>
        </w:rPr>
      </w:pPr>
    </w:p>
    <w:p w:rsidR="004D72A6" w:rsidRPr="00614DB9" w:rsidRDefault="006B3316" w:rsidP="005014C0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D</w:t>
      </w:r>
      <w:r w:rsidR="00EB56AE" w:rsidRPr="00614DB9">
        <w:rPr>
          <w:rFonts w:ascii="Verdana" w:hAnsi="Verdana"/>
          <w:b/>
          <w:bCs/>
          <w:sz w:val="20"/>
          <w:szCs w:val="20"/>
        </w:rPr>
        <w:t>5</w:t>
      </w:r>
      <w:r w:rsidRPr="00614DB9">
        <w:rPr>
          <w:rFonts w:ascii="Verdana" w:hAnsi="Verdana"/>
          <w:sz w:val="20"/>
          <w:szCs w:val="20"/>
        </w:rPr>
        <w:t xml:space="preserve">. </w:t>
      </w:r>
      <w:r w:rsidR="004D72A6" w:rsidRPr="00614DB9">
        <w:rPr>
          <w:rFonts w:ascii="Verdana" w:hAnsi="Verdana"/>
          <w:sz w:val="20"/>
          <w:szCs w:val="20"/>
        </w:rPr>
        <w:t xml:space="preserve"> Kurtul N, H. Aksoy, S. Pençe, O. Baykal ve E. Bakan, “Diabetik Retinopatide Serum Nitrik Oksit Düzeyindeki Değişiklikler, </w:t>
      </w:r>
      <w:r w:rsidR="004D72A6" w:rsidRPr="00614DB9">
        <w:rPr>
          <w:rFonts w:ascii="Verdana" w:hAnsi="Verdana"/>
          <w:i/>
          <w:sz w:val="20"/>
          <w:szCs w:val="20"/>
        </w:rPr>
        <w:t>Gaziantep Üniversitesi Tıp Dergisi</w:t>
      </w:r>
      <w:r w:rsidR="004D72A6" w:rsidRPr="00614DB9">
        <w:rPr>
          <w:rFonts w:ascii="Verdana" w:hAnsi="Verdana"/>
          <w:sz w:val="20"/>
          <w:szCs w:val="20"/>
        </w:rPr>
        <w:t xml:space="preserve">, </w:t>
      </w:r>
      <w:r w:rsidR="004D72A6" w:rsidRPr="00614DB9">
        <w:rPr>
          <w:rFonts w:ascii="Verdana" w:hAnsi="Verdana"/>
          <w:b/>
          <w:sz w:val="20"/>
          <w:szCs w:val="20"/>
        </w:rPr>
        <w:t>1</w:t>
      </w:r>
      <w:r w:rsidR="004D72A6" w:rsidRPr="00614DB9">
        <w:rPr>
          <w:rFonts w:ascii="Verdana" w:hAnsi="Verdana"/>
          <w:sz w:val="20"/>
          <w:szCs w:val="20"/>
        </w:rPr>
        <w:t>, 22-27 (2001).</w:t>
      </w:r>
    </w:p>
    <w:p w:rsidR="00EB56AE" w:rsidRPr="00614DB9" w:rsidRDefault="00EB56AE" w:rsidP="005014C0">
      <w:pPr>
        <w:jc w:val="both"/>
        <w:rPr>
          <w:rFonts w:ascii="Verdana" w:hAnsi="Verdana"/>
          <w:sz w:val="20"/>
          <w:szCs w:val="20"/>
        </w:rPr>
      </w:pPr>
    </w:p>
    <w:p w:rsidR="006B3316" w:rsidRPr="00614DB9" w:rsidRDefault="006B3316" w:rsidP="005014C0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D</w:t>
      </w:r>
      <w:r w:rsidR="00326682" w:rsidRPr="00614DB9">
        <w:rPr>
          <w:rFonts w:ascii="Verdana" w:hAnsi="Verdana"/>
          <w:b/>
          <w:bCs/>
          <w:sz w:val="20"/>
          <w:szCs w:val="20"/>
        </w:rPr>
        <w:t>6</w:t>
      </w:r>
      <w:r w:rsidRPr="00614DB9">
        <w:rPr>
          <w:rFonts w:ascii="Verdana" w:hAnsi="Verdana"/>
          <w:sz w:val="20"/>
          <w:szCs w:val="20"/>
        </w:rPr>
        <w:t xml:space="preserve">. </w:t>
      </w:r>
      <w:r w:rsidR="004D72A6" w:rsidRPr="00614DB9">
        <w:rPr>
          <w:rFonts w:ascii="Verdana" w:hAnsi="Verdana"/>
          <w:sz w:val="20"/>
          <w:szCs w:val="20"/>
        </w:rPr>
        <w:t xml:space="preserve"> Kurtul N</w:t>
      </w:r>
      <w:proofErr w:type="gramStart"/>
      <w:r w:rsidR="004D72A6" w:rsidRPr="00614DB9">
        <w:rPr>
          <w:rFonts w:ascii="Verdana" w:hAnsi="Verdana"/>
          <w:sz w:val="20"/>
          <w:szCs w:val="20"/>
        </w:rPr>
        <w:t>.,</w:t>
      </w:r>
      <w:proofErr w:type="gramEnd"/>
      <w:r w:rsidR="004D72A6" w:rsidRPr="00614DB9">
        <w:rPr>
          <w:rFonts w:ascii="Verdana" w:hAnsi="Verdana"/>
          <w:sz w:val="20"/>
          <w:szCs w:val="20"/>
        </w:rPr>
        <w:t xml:space="preserve">  S. Pençe, E. Akarsu, A. Arıcan ve M.Y. Çil, “Tip 2 Diabetes Mellitus’ta Sigara İçilmesinin Serum Sialik Asit Düzeyine Etkisi”, </w:t>
      </w:r>
      <w:r w:rsidR="004D72A6" w:rsidRPr="00614DB9">
        <w:rPr>
          <w:rFonts w:ascii="Verdana" w:hAnsi="Verdana"/>
          <w:i/>
          <w:sz w:val="20"/>
          <w:szCs w:val="20"/>
        </w:rPr>
        <w:t>İbni Sina Tıp Dergisi</w:t>
      </w:r>
      <w:r w:rsidR="004D72A6" w:rsidRPr="00614DB9">
        <w:rPr>
          <w:rFonts w:ascii="Verdana" w:hAnsi="Verdana"/>
          <w:sz w:val="20"/>
          <w:szCs w:val="20"/>
        </w:rPr>
        <w:t xml:space="preserve">, </w:t>
      </w:r>
      <w:r w:rsidR="004D72A6" w:rsidRPr="00614DB9">
        <w:rPr>
          <w:rFonts w:ascii="Verdana" w:hAnsi="Verdana"/>
          <w:b/>
          <w:sz w:val="20"/>
          <w:szCs w:val="20"/>
        </w:rPr>
        <w:t>7</w:t>
      </w:r>
      <w:r w:rsidR="004D72A6" w:rsidRPr="00614DB9">
        <w:rPr>
          <w:rFonts w:ascii="Verdana" w:hAnsi="Verdana"/>
          <w:sz w:val="20"/>
          <w:szCs w:val="20"/>
        </w:rPr>
        <w:t>,167-170 (2002).</w:t>
      </w:r>
    </w:p>
    <w:p w:rsidR="005014C0" w:rsidRPr="00614DB9" w:rsidRDefault="005014C0" w:rsidP="005014C0">
      <w:pPr>
        <w:jc w:val="both"/>
        <w:rPr>
          <w:rFonts w:ascii="Verdana" w:hAnsi="Verdana"/>
          <w:b/>
          <w:bCs/>
          <w:sz w:val="20"/>
          <w:szCs w:val="20"/>
        </w:rPr>
      </w:pPr>
    </w:p>
    <w:p w:rsidR="004D72A6" w:rsidRPr="00614DB9" w:rsidRDefault="006B3316" w:rsidP="005014C0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D</w:t>
      </w:r>
      <w:r w:rsidR="00326682" w:rsidRPr="00614DB9">
        <w:rPr>
          <w:rFonts w:ascii="Verdana" w:hAnsi="Verdana"/>
          <w:b/>
          <w:bCs/>
          <w:sz w:val="20"/>
          <w:szCs w:val="20"/>
        </w:rPr>
        <w:t>7</w:t>
      </w:r>
      <w:r w:rsidRPr="00614DB9">
        <w:rPr>
          <w:rFonts w:ascii="Verdana" w:hAnsi="Verdana"/>
          <w:sz w:val="20"/>
          <w:szCs w:val="20"/>
        </w:rPr>
        <w:t xml:space="preserve">. </w:t>
      </w:r>
      <w:r w:rsidR="004D72A6" w:rsidRPr="00614DB9">
        <w:rPr>
          <w:rFonts w:ascii="Verdana" w:hAnsi="Verdana"/>
          <w:sz w:val="20"/>
          <w:szCs w:val="20"/>
        </w:rPr>
        <w:t>Kara C</w:t>
      </w:r>
      <w:proofErr w:type="gramStart"/>
      <w:r w:rsidR="004D72A6" w:rsidRPr="00614DB9">
        <w:rPr>
          <w:rFonts w:ascii="Verdana" w:hAnsi="Verdana"/>
          <w:sz w:val="20"/>
          <w:szCs w:val="20"/>
        </w:rPr>
        <w:t>.,</w:t>
      </w:r>
      <w:proofErr w:type="gramEnd"/>
      <w:r w:rsidR="004D72A6" w:rsidRPr="00614DB9">
        <w:rPr>
          <w:rFonts w:ascii="Verdana" w:hAnsi="Verdana"/>
          <w:sz w:val="20"/>
          <w:szCs w:val="20"/>
        </w:rPr>
        <w:t xml:space="preserve"> N. Kurtul ve S. Çalışlar, “Sır Baraj Gölünde Yaşayan </w:t>
      </w:r>
      <w:r w:rsidR="004D72A6" w:rsidRPr="00614DB9">
        <w:rPr>
          <w:rFonts w:ascii="Verdana" w:hAnsi="Verdana"/>
          <w:i/>
          <w:sz w:val="20"/>
          <w:szCs w:val="20"/>
        </w:rPr>
        <w:t>Achanthobrama marmid</w:t>
      </w:r>
      <w:r w:rsidR="004D72A6" w:rsidRPr="00614DB9">
        <w:rPr>
          <w:rFonts w:ascii="Verdana" w:hAnsi="Verdana"/>
          <w:sz w:val="20"/>
          <w:szCs w:val="20"/>
        </w:rPr>
        <w:t xml:space="preserve"> (Heckel ,1843) Dişi ve Erkek  Bireyleri</w:t>
      </w:r>
      <w:r w:rsidR="005014C0" w:rsidRPr="00614DB9">
        <w:rPr>
          <w:rFonts w:ascii="Verdana" w:hAnsi="Verdana"/>
          <w:sz w:val="20"/>
          <w:szCs w:val="20"/>
        </w:rPr>
        <w:t xml:space="preserve">nde Gonad Yağ Asidi Bileşiminin </w:t>
      </w:r>
      <w:r w:rsidR="004D72A6" w:rsidRPr="00614DB9">
        <w:rPr>
          <w:rFonts w:ascii="Verdana" w:hAnsi="Verdana"/>
          <w:sz w:val="20"/>
          <w:szCs w:val="20"/>
        </w:rPr>
        <w:t xml:space="preserve">İncelenmesi”, </w:t>
      </w:r>
      <w:r w:rsidR="004D72A6" w:rsidRPr="00614DB9">
        <w:rPr>
          <w:rFonts w:ascii="Verdana" w:hAnsi="Verdana"/>
          <w:i/>
          <w:sz w:val="20"/>
          <w:szCs w:val="20"/>
        </w:rPr>
        <w:t>KSÜ Fen ve Mühendislik Dergisi</w:t>
      </w:r>
      <w:r w:rsidR="004D72A6" w:rsidRPr="00614DB9">
        <w:rPr>
          <w:rFonts w:ascii="Verdana" w:hAnsi="Verdana"/>
          <w:sz w:val="20"/>
          <w:szCs w:val="20"/>
        </w:rPr>
        <w:t xml:space="preserve">, </w:t>
      </w:r>
      <w:r w:rsidR="004D72A6" w:rsidRPr="00614DB9">
        <w:rPr>
          <w:rFonts w:ascii="Verdana" w:hAnsi="Verdana"/>
          <w:b/>
          <w:sz w:val="20"/>
          <w:szCs w:val="20"/>
        </w:rPr>
        <w:t>8(2)</w:t>
      </w:r>
      <w:r w:rsidR="004D72A6" w:rsidRPr="00614DB9">
        <w:rPr>
          <w:rFonts w:ascii="Verdana" w:hAnsi="Verdana"/>
          <w:sz w:val="20"/>
          <w:szCs w:val="20"/>
        </w:rPr>
        <w:t>, 23-26 (2005).</w:t>
      </w:r>
    </w:p>
    <w:p w:rsidR="006F2A86" w:rsidRDefault="006F2A86" w:rsidP="005014C0">
      <w:pPr>
        <w:jc w:val="both"/>
        <w:rPr>
          <w:rFonts w:ascii="Verdana" w:hAnsi="Verdana"/>
          <w:b/>
          <w:bCs/>
          <w:sz w:val="20"/>
          <w:szCs w:val="20"/>
        </w:rPr>
      </w:pPr>
    </w:p>
    <w:p w:rsidR="004D72A6" w:rsidRPr="00614DB9" w:rsidRDefault="006B3316" w:rsidP="005014C0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D</w:t>
      </w:r>
      <w:r w:rsidR="00326682" w:rsidRPr="00614DB9">
        <w:rPr>
          <w:rFonts w:ascii="Verdana" w:hAnsi="Verdana"/>
          <w:b/>
          <w:bCs/>
          <w:sz w:val="20"/>
          <w:szCs w:val="20"/>
        </w:rPr>
        <w:t>8</w:t>
      </w:r>
      <w:r w:rsidRPr="00614DB9">
        <w:rPr>
          <w:rFonts w:ascii="Verdana" w:hAnsi="Verdana"/>
          <w:sz w:val="20"/>
          <w:szCs w:val="20"/>
        </w:rPr>
        <w:t xml:space="preserve">. </w:t>
      </w:r>
      <w:r w:rsidR="004D72A6" w:rsidRPr="00614DB9">
        <w:rPr>
          <w:rFonts w:ascii="Verdana" w:hAnsi="Verdana"/>
          <w:sz w:val="20"/>
          <w:szCs w:val="20"/>
        </w:rPr>
        <w:t>Akarsu E</w:t>
      </w:r>
      <w:proofErr w:type="gramStart"/>
      <w:r w:rsidR="004D72A6" w:rsidRPr="00614DB9">
        <w:rPr>
          <w:rFonts w:ascii="Verdana" w:hAnsi="Verdana"/>
          <w:sz w:val="20"/>
          <w:szCs w:val="20"/>
        </w:rPr>
        <w:t>.,</w:t>
      </w:r>
      <w:proofErr w:type="gramEnd"/>
      <w:r w:rsidR="004D72A6" w:rsidRPr="00614DB9">
        <w:rPr>
          <w:rFonts w:ascii="Verdana" w:hAnsi="Verdana"/>
          <w:sz w:val="20"/>
          <w:szCs w:val="20"/>
        </w:rPr>
        <w:t xml:space="preserve"> A. Oğuz, N. Kurtul ve Ş. Aktaran, “Tip 2 Diabetes Mellitus’ta Serum Total</w:t>
      </w:r>
    </w:p>
    <w:p w:rsidR="004D72A6" w:rsidRPr="00614DB9" w:rsidRDefault="004D72A6" w:rsidP="005014C0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sz w:val="20"/>
          <w:szCs w:val="20"/>
        </w:rPr>
        <w:t xml:space="preserve">Sialik Asit Düzeyleri ve Diyabetin Kronik Komplikasyonları ile İlişkisi”, </w:t>
      </w:r>
      <w:r w:rsidRPr="00614DB9">
        <w:rPr>
          <w:rFonts w:ascii="Verdana" w:hAnsi="Verdana"/>
          <w:i/>
          <w:sz w:val="20"/>
          <w:szCs w:val="20"/>
        </w:rPr>
        <w:t>Diabet Bilimi</w:t>
      </w:r>
      <w:r w:rsidRPr="00614DB9">
        <w:rPr>
          <w:rFonts w:ascii="Verdana" w:hAnsi="Verdana"/>
          <w:sz w:val="20"/>
          <w:szCs w:val="20"/>
        </w:rPr>
        <w:t>,</w:t>
      </w:r>
      <w:r w:rsidR="005014C0" w:rsidRPr="00614DB9">
        <w:rPr>
          <w:rFonts w:ascii="Verdana" w:hAnsi="Verdana"/>
          <w:sz w:val="20"/>
          <w:szCs w:val="20"/>
        </w:rPr>
        <w:t xml:space="preserve"> </w:t>
      </w:r>
      <w:r w:rsidRPr="00614DB9">
        <w:rPr>
          <w:rFonts w:ascii="Verdana" w:hAnsi="Verdana"/>
          <w:b/>
          <w:sz w:val="20"/>
          <w:szCs w:val="20"/>
        </w:rPr>
        <w:t>3(3)</w:t>
      </w:r>
      <w:r w:rsidRPr="00614DB9">
        <w:rPr>
          <w:rFonts w:ascii="Verdana" w:hAnsi="Verdana"/>
          <w:sz w:val="20"/>
          <w:szCs w:val="20"/>
        </w:rPr>
        <w:t>, 91-93 (2005).</w:t>
      </w:r>
    </w:p>
    <w:p w:rsidR="005014C0" w:rsidRPr="00614DB9" w:rsidRDefault="005014C0" w:rsidP="005014C0">
      <w:pPr>
        <w:jc w:val="both"/>
        <w:rPr>
          <w:rFonts w:ascii="Verdana" w:hAnsi="Verdana"/>
          <w:b/>
          <w:bCs/>
          <w:sz w:val="20"/>
          <w:szCs w:val="20"/>
        </w:rPr>
      </w:pPr>
    </w:p>
    <w:p w:rsidR="00E57A44" w:rsidRPr="00614DB9" w:rsidRDefault="00326682" w:rsidP="00E57A44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sz w:val="20"/>
          <w:szCs w:val="20"/>
          <w:lang w:val="de-DE"/>
        </w:rPr>
        <w:t>D9</w:t>
      </w:r>
      <w:r w:rsidR="00C46885" w:rsidRPr="00614DB9">
        <w:rPr>
          <w:rFonts w:ascii="Verdana" w:hAnsi="Verdana"/>
          <w:b/>
          <w:sz w:val="20"/>
          <w:szCs w:val="20"/>
          <w:lang w:val="de-DE"/>
        </w:rPr>
        <w:t>.</w:t>
      </w:r>
      <w:r w:rsidR="00C46885" w:rsidRPr="00614DB9">
        <w:rPr>
          <w:rFonts w:ascii="Verdana" w:hAnsi="Verdana"/>
          <w:sz w:val="20"/>
          <w:szCs w:val="20"/>
          <w:lang w:val="de-DE"/>
        </w:rPr>
        <w:t xml:space="preserve"> </w:t>
      </w:r>
      <w:r w:rsidR="00E57A44" w:rsidRPr="00614DB9">
        <w:rPr>
          <w:rFonts w:ascii="Verdana" w:hAnsi="Verdana"/>
          <w:sz w:val="20"/>
          <w:szCs w:val="20"/>
        </w:rPr>
        <w:t>Aktaran Ş</w:t>
      </w:r>
      <w:proofErr w:type="gramStart"/>
      <w:r w:rsidR="00E57A44" w:rsidRPr="00614DB9">
        <w:rPr>
          <w:rFonts w:ascii="Verdana" w:hAnsi="Verdana"/>
          <w:sz w:val="20"/>
          <w:szCs w:val="20"/>
        </w:rPr>
        <w:t>.,</w:t>
      </w:r>
      <w:proofErr w:type="gramEnd"/>
      <w:r w:rsidR="00E57A44" w:rsidRPr="00614DB9">
        <w:rPr>
          <w:rFonts w:ascii="Verdana" w:hAnsi="Verdana"/>
          <w:sz w:val="20"/>
          <w:szCs w:val="20"/>
        </w:rPr>
        <w:t xml:space="preserve"> E. Akarsu, N.  Kurtul, M. Kartal ve F. Vural,</w:t>
      </w:r>
      <w:r w:rsidR="00E57A44" w:rsidRPr="00614DB9">
        <w:rPr>
          <w:rFonts w:ascii="Verdana" w:hAnsi="Verdana"/>
          <w:smallCaps/>
          <w:sz w:val="20"/>
          <w:szCs w:val="20"/>
        </w:rPr>
        <w:t xml:space="preserve"> “</w:t>
      </w:r>
      <w:r w:rsidR="00E57A44" w:rsidRPr="00614DB9">
        <w:rPr>
          <w:rFonts w:ascii="Verdana" w:hAnsi="Verdana"/>
          <w:sz w:val="20"/>
          <w:szCs w:val="20"/>
        </w:rPr>
        <w:t xml:space="preserve">Tip 2 Diabetes Mellitusta  Serum Total Sialik Asit Düzeyinin İnflamatuvar Göstergeler ve Obezite ile İlişkisi”, </w:t>
      </w:r>
      <w:r w:rsidR="00E57A44" w:rsidRPr="00614DB9">
        <w:rPr>
          <w:rFonts w:ascii="Verdana" w:hAnsi="Verdana"/>
          <w:i/>
          <w:sz w:val="20"/>
          <w:szCs w:val="20"/>
        </w:rPr>
        <w:t xml:space="preserve">Endokrinolojide </w:t>
      </w:r>
      <w:r w:rsidR="00E57A44" w:rsidRPr="00614DB9">
        <w:rPr>
          <w:rStyle w:val="HTMLDaktilo"/>
          <w:rFonts w:ascii="Verdana" w:hAnsi="Verdana"/>
          <w:i/>
          <w:color w:val="000000"/>
        </w:rPr>
        <w:t>Diyalog</w:t>
      </w:r>
      <w:r w:rsidR="00E57A44" w:rsidRPr="00614DB9">
        <w:rPr>
          <w:rFonts w:ascii="Verdana" w:hAnsi="Verdana"/>
          <w:sz w:val="20"/>
          <w:szCs w:val="20"/>
        </w:rPr>
        <w:t xml:space="preserve">, </w:t>
      </w:r>
      <w:r w:rsidR="00417B3B" w:rsidRPr="00614DB9">
        <w:rPr>
          <w:rFonts w:ascii="Verdana" w:hAnsi="Verdana"/>
          <w:b/>
          <w:sz w:val="20"/>
          <w:szCs w:val="20"/>
        </w:rPr>
        <w:t>6</w:t>
      </w:r>
      <w:r w:rsidR="00417B3B" w:rsidRPr="00614DB9">
        <w:rPr>
          <w:rFonts w:ascii="Verdana" w:hAnsi="Verdana"/>
          <w:sz w:val="20"/>
          <w:szCs w:val="20"/>
        </w:rPr>
        <w:t xml:space="preserve">, 171-176 </w:t>
      </w:r>
      <w:r w:rsidR="00A55CE2" w:rsidRPr="00614DB9">
        <w:rPr>
          <w:rFonts w:ascii="Verdana" w:hAnsi="Verdana"/>
          <w:sz w:val="20"/>
          <w:szCs w:val="20"/>
        </w:rPr>
        <w:t>(2005).</w:t>
      </w:r>
    </w:p>
    <w:p w:rsidR="007D5FA2" w:rsidRPr="00614DB9" w:rsidRDefault="007D5FA2" w:rsidP="007D5FA2">
      <w:pPr>
        <w:jc w:val="both"/>
        <w:rPr>
          <w:rFonts w:ascii="Verdana" w:hAnsi="Verdana"/>
          <w:b/>
          <w:bCs/>
          <w:sz w:val="20"/>
          <w:szCs w:val="20"/>
        </w:rPr>
      </w:pPr>
    </w:p>
    <w:p w:rsidR="00E57A44" w:rsidRPr="00614DB9" w:rsidRDefault="00155D60" w:rsidP="00E57A44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D1</w:t>
      </w:r>
      <w:r w:rsidR="00326682" w:rsidRPr="00614DB9">
        <w:rPr>
          <w:rFonts w:ascii="Verdana" w:hAnsi="Verdana"/>
          <w:b/>
          <w:bCs/>
          <w:sz w:val="20"/>
          <w:szCs w:val="20"/>
        </w:rPr>
        <w:t>0</w:t>
      </w:r>
      <w:r w:rsidRPr="00614DB9">
        <w:rPr>
          <w:rFonts w:ascii="Verdana" w:hAnsi="Verdana"/>
          <w:sz w:val="20"/>
          <w:szCs w:val="20"/>
        </w:rPr>
        <w:t xml:space="preserve">. </w:t>
      </w:r>
      <w:r w:rsidR="00E57A44" w:rsidRPr="00614DB9">
        <w:rPr>
          <w:rFonts w:ascii="Verdana" w:hAnsi="Verdana"/>
          <w:sz w:val="20"/>
          <w:szCs w:val="20"/>
        </w:rPr>
        <w:t>Kurtul N</w:t>
      </w:r>
      <w:proofErr w:type="gramStart"/>
      <w:r w:rsidR="00E57A44" w:rsidRPr="00614DB9">
        <w:rPr>
          <w:rFonts w:ascii="Verdana" w:hAnsi="Verdana"/>
          <w:sz w:val="20"/>
          <w:szCs w:val="20"/>
        </w:rPr>
        <w:t>.,</w:t>
      </w:r>
      <w:proofErr w:type="gramEnd"/>
      <w:r w:rsidR="00E57A44" w:rsidRPr="00614DB9">
        <w:rPr>
          <w:rFonts w:ascii="Verdana" w:hAnsi="Verdana"/>
          <w:sz w:val="20"/>
          <w:szCs w:val="20"/>
        </w:rPr>
        <w:t xml:space="preserve">  B. Arıkan-Canter ve R. Kocabaş,  </w:t>
      </w:r>
      <w:r w:rsidR="00E57A44" w:rsidRPr="00614DB9">
        <w:rPr>
          <w:rFonts w:ascii="Verdana" w:hAnsi="Verdana"/>
          <w:caps/>
          <w:sz w:val="20"/>
          <w:szCs w:val="20"/>
        </w:rPr>
        <w:t>“</w:t>
      </w:r>
      <w:r w:rsidR="00E57A44" w:rsidRPr="00614DB9">
        <w:rPr>
          <w:rFonts w:ascii="Verdana" w:hAnsi="Verdana"/>
          <w:sz w:val="20"/>
          <w:szCs w:val="20"/>
        </w:rPr>
        <w:t xml:space="preserve">Acı Kırmızı Biber’in </w:t>
      </w:r>
      <w:r w:rsidR="00E54ADC" w:rsidRPr="00614DB9">
        <w:rPr>
          <w:rFonts w:ascii="Verdana" w:hAnsi="Verdana"/>
          <w:i/>
          <w:sz w:val="20"/>
          <w:szCs w:val="20"/>
        </w:rPr>
        <w:t>(capsi</w:t>
      </w:r>
      <w:r w:rsidR="00E57A44" w:rsidRPr="00614DB9">
        <w:rPr>
          <w:rFonts w:ascii="Verdana" w:hAnsi="Verdana"/>
          <w:i/>
          <w:sz w:val="20"/>
          <w:szCs w:val="20"/>
        </w:rPr>
        <w:t xml:space="preserve">cum annuum </w:t>
      </w:r>
      <w:r w:rsidR="00E57A44" w:rsidRPr="00614DB9">
        <w:rPr>
          <w:rFonts w:ascii="Verdana" w:hAnsi="Verdana"/>
          <w:sz w:val="20"/>
          <w:szCs w:val="20"/>
        </w:rPr>
        <w:t>L</w:t>
      </w:r>
      <w:r w:rsidR="00E57A44" w:rsidRPr="00614DB9">
        <w:rPr>
          <w:rFonts w:ascii="Verdana" w:hAnsi="Verdana"/>
          <w:i/>
          <w:sz w:val="20"/>
          <w:szCs w:val="20"/>
        </w:rPr>
        <w:t>.)</w:t>
      </w:r>
      <w:r w:rsidR="00E57A44" w:rsidRPr="00614DB9">
        <w:rPr>
          <w:rFonts w:ascii="Verdana" w:hAnsi="Verdana"/>
          <w:sz w:val="20"/>
          <w:szCs w:val="20"/>
        </w:rPr>
        <w:t xml:space="preserve"> Serum Leptin ve Serum Nitrik Oksit Düzeylerine Akut Etkisinin Araştırılması”, İbni Sina Tıp Dergisi, </w:t>
      </w:r>
      <w:r w:rsidR="00E57A44" w:rsidRPr="00614DB9">
        <w:rPr>
          <w:rFonts w:ascii="Verdana" w:hAnsi="Verdana"/>
          <w:b/>
          <w:sz w:val="20"/>
          <w:szCs w:val="20"/>
        </w:rPr>
        <w:t>10(2-3)</w:t>
      </w:r>
      <w:r w:rsidR="00A55CE2" w:rsidRPr="00614DB9">
        <w:rPr>
          <w:rFonts w:ascii="Verdana" w:hAnsi="Verdana"/>
          <w:b/>
          <w:sz w:val="20"/>
          <w:szCs w:val="20"/>
        </w:rPr>
        <w:t>,</w:t>
      </w:r>
      <w:r w:rsidR="00E57A44" w:rsidRPr="00614DB9">
        <w:rPr>
          <w:rFonts w:ascii="Verdana" w:hAnsi="Verdana"/>
          <w:sz w:val="20"/>
          <w:szCs w:val="20"/>
        </w:rPr>
        <w:t xml:space="preserve"> </w:t>
      </w:r>
      <w:r w:rsidR="00A55CE2" w:rsidRPr="00614DB9">
        <w:rPr>
          <w:rFonts w:ascii="Verdana" w:hAnsi="Verdana"/>
          <w:sz w:val="20"/>
          <w:szCs w:val="20"/>
        </w:rPr>
        <w:t>132-141</w:t>
      </w:r>
      <w:r w:rsidR="008643EA" w:rsidRPr="00614DB9">
        <w:rPr>
          <w:rFonts w:ascii="Verdana" w:hAnsi="Verdana"/>
          <w:sz w:val="20"/>
          <w:szCs w:val="20"/>
        </w:rPr>
        <w:t xml:space="preserve"> </w:t>
      </w:r>
      <w:r w:rsidR="00A55CE2" w:rsidRPr="00614DB9">
        <w:rPr>
          <w:rFonts w:ascii="Verdana" w:hAnsi="Verdana"/>
          <w:sz w:val="20"/>
          <w:szCs w:val="20"/>
        </w:rPr>
        <w:t>(</w:t>
      </w:r>
      <w:r w:rsidR="008643EA" w:rsidRPr="00614DB9">
        <w:rPr>
          <w:rFonts w:ascii="Verdana" w:hAnsi="Verdana"/>
          <w:sz w:val="20"/>
          <w:szCs w:val="20"/>
        </w:rPr>
        <w:t>2005</w:t>
      </w:r>
      <w:r w:rsidR="00A55CE2" w:rsidRPr="00614DB9">
        <w:rPr>
          <w:rFonts w:ascii="Verdana" w:hAnsi="Verdana"/>
          <w:sz w:val="20"/>
          <w:szCs w:val="20"/>
        </w:rPr>
        <w:t>)</w:t>
      </w:r>
      <w:r w:rsidR="00E57A44" w:rsidRPr="00614DB9">
        <w:rPr>
          <w:rFonts w:ascii="Verdana" w:hAnsi="Verdana"/>
          <w:sz w:val="20"/>
          <w:szCs w:val="20"/>
        </w:rPr>
        <w:t>.</w:t>
      </w:r>
    </w:p>
    <w:p w:rsidR="00520394" w:rsidRPr="00614DB9" w:rsidRDefault="00520394" w:rsidP="00E57A44">
      <w:pPr>
        <w:jc w:val="both"/>
        <w:rPr>
          <w:rFonts w:ascii="Verdana" w:hAnsi="Verdana"/>
          <w:sz w:val="20"/>
          <w:szCs w:val="20"/>
        </w:rPr>
      </w:pPr>
    </w:p>
    <w:p w:rsidR="00326682" w:rsidRPr="00614DB9" w:rsidRDefault="00326682" w:rsidP="00326682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D11</w:t>
      </w:r>
      <w:r w:rsidRPr="00614DB9">
        <w:rPr>
          <w:rFonts w:ascii="Verdana" w:hAnsi="Verdana"/>
          <w:sz w:val="20"/>
          <w:szCs w:val="20"/>
        </w:rPr>
        <w:t>.  Kurtul N</w:t>
      </w:r>
      <w:proofErr w:type="gramStart"/>
      <w:r w:rsidRPr="00614DB9">
        <w:rPr>
          <w:rFonts w:ascii="Verdana" w:hAnsi="Verdana"/>
          <w:sz w:val="20"/>
          <w:szCs w:val="20"/>
        </w:rPr>
        <w:t>.,</w:t>
      </w:r>
      <w:proofErr w:type="gramEnd"/>
      <w:r w:rsidRPr="00614DB9">
        <w:rPr>
          <w:rFonts w:ascii="Verdana" w:hAnsi="Verdana"/>
          <w:sz w:val="20"/>
          <w:szCs w:val="20"/>
        </w:rPr>
        <w:t xml:space="preserve"> M.Y. Çil, S. Pençe, H. Aksoy ve F. Erman, “Tip II Diabetes Mellituslularda Serum Çinko ve Bakır Değerleri ile Cinsiyet ve Yaş Arasındaki İlişki, </w:t>
      </w:r>
      <w:r w:rsidRPr="00614DB9">
        <w:rPr>
          <w:rFonts w:ascii="Verdana" w:hAnsi="Verdana"/>
          <w:i/>
          <w:sz w:val="20"/>
          <w:szCs w:val="20"/>
        </w:rPr>
        <w:t>Gaziantep Üniversitesi Tıp Dergisi</w:t>
      </w:r>
      <w:r w:rsidRPr="00614DB9">
        <w:rPr>
          <w:rFonts w:ascii="Verdana" w:hAnsi="Verdana"/>
          <w:sz w:val="20"/>
          <w:szCs w:val="20"/>
        </w:rPr>
        <w:t xml:space="preserve">, </w:t>
      </w:r>
      <w:r w:rsidRPr="00614DB9">
        <w:rPr>
          <w:rFonts w:ascii="Verdana" w:hAnsi="Verdana"/>
          <w:b/>
          <w:sz w:val="20"/>
          <w:szCs w:val="20"/>
        </w:rPr>
        <w:t>13(2)</w:t>
      </w:r>
      <w:r w:rsidRPr="00614DB9">
        <w:rPr>
          <w:rFonts w:ascii="Verdana" w:hAnsi="Verdana"/>
          <w:sz w:val="20"/>
          <w:szCs w:val="20"/>
        </w:rPr>
        <w:t>, 7-12, (2007).</w:t>
      </w:r>
    </w:p>
    <w:p w:rsidR="00F70B8D" w:rsidRDefault="00F70B8D" w:rsidP="002E2142">
      <w:pPr>
        <w:jc w:val="both"/>
        <w:rPr>
          <w:rFonts w:ascii="Verdana" w:hAnsi="Verdana"/>
          <w:b/>
          <w:bCs/>
          <w:sz w:val="20"/>
          <w:szCs w:val="20"/>
        </w:rPr>
      </w:pPr>
    </w:p>
    <w:p w:rsidR="007B769C" w:rsidRPr="002E2142" w:rsidRDefault="00520394" w:rsidP="002E2142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D12</w:t>
      </w:r>
      <w:r w:rsidRPr="00614DB9">
        <w:rPr>
          <w:rFonts w:ascii="Verdana" w:hAnsi="Verdana"/>
          <w:b/>
          <w:sz w:val="20"/>
          <w:szCs w:val="20"/>
        </w:rPr>
        <w:t>.</w:t>
      </w:r>
      <w:r w:rsidRPr="00614DB9">
        <w:rPr>
          <w:rFonts w:ascii="Verdana" w:hAnsi="Verdana"/>
          <w:sz w:val="20"/>
          <w:szCs w:val="20"/>
        </w:rPr>
        <w:t xml:space="preserve"> </w:t>
      </w:r>
      <w:r w:rsidRPr="00614DB9">
        <w:rPr>
          <w:rFonts w:ascii="Verdana" w:eastAsia="MS Mincho" w:hAnsi="Verdana"/>
          <w:sz w:val="20"/>
          <w:szCs w:val="20"/>
          <w:lang w:eastAsia="ja-JP"/>
        </w:rPr>
        <w:t>Özlem G</w:t>
      </w:r>
      <w:proofErr w:type="gramStart"/>
      <w:r w:rsidRPr="00614DB9">
        <w:rPr>
          <w:rFonts w:ascii="Verdana" w:eastAsia="MS Mincho" w:hAnsi="Verdana"/>
          <w:sz w:val="20"/>
          <w:szCs w:val="20"/>
          <w:lang w:eastAsia="ja-JP"/>
        </w:rPr>
        <w:t>.,</w:t>
      </w:r>
      <w:proofErr w:type="gramEnd"/>
      <w:r w:rsidRPr="00614DB9">
        <w:rPr>
          <w:rFonts w:ascii="Verdana" w:eastAsia="MS Mincho" w:hAnsi="Verdana"/>
          <w:sz w:val="20"/>
          <w:szCs w:val="20"/>
          <w:lang w:eastAsia="ja-JP"/>
        </w:rPr>
        <w:t xml:space="preserve"> E. Öztürk, M.G. Uğur, F.B. Cebesoy, N. Kurtul, S. Pençe, S. Pehlivan ve Ö. Balat, </w:t>
      </w:r>
      <w:r w:rsidR="007F7859" w:rsidRPr="00614DB9">
        <w:rPr>
          <w:rFonts w:ascii="Verdana" w:eastAsia="MS Mincho" w:hAnsi="Verdana"/>
          <w:bCs/>
          <w:sz w:val="20"/>
          <w:szCs w:val="20"/>
          <w:lang w:eastAsia="ja-JP"/>
        </w:rPr>
        <w:t>“</w:t>
      </w:r>
      <w:r w:rsidRPr="00614DB9">
        <w:rPr>
          <w:rFonts w:ascii="Verdana" w:eastAsia="MS Mincho" w:hAnsi="Verdana"/>
          <w:bCs/>
          <w:sz w:val="20"/>
          <w:szCs w:val="20"/>
          <w:lang w:eastAsia="ja-JP"/>
        </w:rPr>
        <w:t>Preklamptik Gebelerde Serum Total Sialik Asit Seviyeleri ve Sialik Asit Esteraz Gen Varyasyonu”,</w:t>
      </w:r>
      <w:r w:rsidR="007B769C" w:rsidRPr="00614DB9">
        <w:rPr>
          <w:rFonts w:ascii="Verdana" w:hAnsi="Verdana" w:cs="Arial"/>
          <w:sz w:val="20"/>
          <w:szCs w:val="20"/>
        </w:rPr>
        <w:t xml:space="preserve"> </w:t>
      </w:r>
      <w:hyperlink r:id="rId14" w:history="1">
        <w:r w:rsidR="007B769C" w:rsidRPr="00614DB9">
          <w:rPr>
            <w:rStyle w:val="Kpr"/>
            <w:rFonts w:ascii="Verdana" w:hAnsi="Verdana" w:cs="Arial"/>
            <w:i/>
            <w:color w:val="auto"/>
            <w:sz w:val="20"/>
            <w:szCs w:val="20"/>
            <w:u w:val="none"/>
          </w:rPr>
          <w:t>J Turk Soc Obstet Gynecol</w:t>
        </w:r>
      </w:hyperlink>
      <w:r w:rsidR="006F4040" w:rsidRPr="00614DB9">
        <w:rPr>
          <w:rFonts w:ascii="Verdana" w:hAnsi="Verdana" w:cs="Arial"/>
          <w:i/>
          <w:sz w:val="20"/>
          <w:szCs w:val="20"/>
        </w:rPr>
        <w:t>,</w:t>
      </w:r>
      <w:r w:rsidR="006F4040" w:rsidRPr="00614DB9">
        <w:rPr>
          <w:rFonts w:ascii="Verdana" w:hAnsi="Verdana"/>
          <w:sz w:val="20"/>
          <w:szCs w:val="20"/>
        </w:rPr>
        <w:t xml:space="preserve"> </w:t>
      </w:r>
      <w:r w:rsidR="001744FF" w:rsidRPr="00614DB9">
        <w:rPr>
          <w:rFonts w:ascii="Verdana" w:hAnsi="Verdana" w:cs="Arial"/>
          <w:b/>
          <w:color w:val="222222"/>
          <w:sz w:val="20"/>
          <w:szCs w:val="20"/>
        </w:rPr>
        <w:t>9(2),</w:t>
      </w:r>
      <w:r w:rsidR="001744FF" w:rsidRPr="00614DB9">
        <w:rPr>
          <w:rFonts w:ascii="Verdana" w:hAnsi="Verdana" w:cs="Arial"/>
          <w:color w:val="222222"/>
          <w:sz w:val="20"/>
          <w:szCs w:val="20"/>
        </w:rPr>
        <w:t xml:space="preserve"> 99-105, </w:t>
      </w:r>
      <w:r w:rsidR="006F4040" w:rsidRPr="00614DB9">
        <w:rPr>
          <w:rFonts w:ascii="Verdana" w:hAnsi="Verdana"/>
          <w:sz w:val="20"/>
          <w:szCs w:val="20"/>
        </w:rPr>
        <w:t>(2012).</w:t>
      </w:r>
      <w:r w:rsidR="006F4040" w:rsidRPr="00614DB9">
        <w:rPr>
          <w:rFonts w:ascii="Verdana" w:hAnsi="Verdana" w:cs="Arial"/>
          <w:i/>
          <w:sz w:val="20"/>
          <w:szCs w:val="20"/>
        </w:rPr>
        <w:t xml:space="preserve"> </w:t>
      </w:r>
    </w:p>
    <w:p w:rsidR="00407037" w:rsidRPr="00614DB9" w:rsidRDefault="00407037" w:rsidP="007B769C">
      <w:pPr>
        <w:outlineLvl w:val="3"/>
        <w:rPr>
          <w:rFonts w:ascii="Verdana" w:hAnsi="Verdana" w:cs="TimesNewRomanItalic"/>
          <w:i/>
          <w:iCs/>
          <w:sz w:val="20"/>
          <w:szCs w:val="20"/>
          <w:lang w:eastAsia="tr-TR"/>
        </w:rPr>
      </w:pPr>
    </w:p>
    <w:p w:rsidR="00AF65FB" w:rsidRPr="00614DB9" w:rsidRDefault="00AF65FB">
      <w:pPr>
        <w:pStyle w:val="GvdeMetniGirintisi"/>
        <w:ind w:firstLine="0"/>
        <w:rPr>
          <w:color w:val="auto"/>
          <w:sz w:val="20"/>
          <w:u w:val="single"/>
        </w:rPr>
      </w:pPr>
      <w:r w:rsidRPr="00614DB9">
        <w:rPr>
          <w:color w:val="auto"/>
          <w:sz w:val="20"/>
        </w:rPr>
        <w:t xml:space="preserve">E. </w:t>
      </w:r>
      <w:r w:rsidRPr="00614DB9">
        <w:rPr>
          <w:color w:val="auto"/>
          <w:sz w:val="20"/>
          <w:u w:val="single"/>
        </w:rPr>
        <w:t>Ulusal bilimsel toplantılarda sunulan ve bildiri kitaplarında basılan bildiriler:</w:t>
      </w:r>
    </w:p>
    <w:p w:rsidR="00B07FE0" w:rsidRPr="00614DB9" w:rsidRDefault="00AF65FB" w:rsidP="00E64A41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E1</w:t>
      </w:r>
      <w:r w:rsidRPr="00614DB9">
        <w:rPr>
          <w:rFonts w:ascii="Verdana" w:hAnsi="Verdana"/>
          <w:sz w:val="20"/>
          <w:szCs w:val="20"/>
        </w:rPr>
        <w:t xml:space="preserve">. </w:t>
      </w:r>
      <w:r w:rsidR="00B07FE0" w:rsidRPr="00614DB9">
        <w:rPr>
          <w:rFonts w:ascii="Verdana" w:hAnsi="Verdana"/>
          <w:sz w:val="20"/>
          <w:szCs w:val="20"/>
        </w:rPr>
        <w:t>Çil M</w:t>
      </w:r>
      <w:proofErr w:type="gramStart"/>
      <w:r w:rsidR="00B07FE0" w:rsidRPr="00614DB9">
        <w:rPr>
          <w:rFonts w:ascii="Verdana" w:hAnsi="Verdana"/>
          <w:sz w:val="20"/>
          <w:szCs w:val="20"/>
        </w:rPr>
        <w:t>.,</w:t>
      </w:r>
      <w:proofErr w:type="gramEnd"/>
      <w:r w:rsidR="00B07FE0" w:rsidRPr="00614DB9">
        <w:rPr>
          <w:rFonts w:ascii="Verdana" w:hAnsi="Verdana"/>
          <w:sz w:val="20"/>
          <w:szCs w:val="20"/>
        </w:rPr>
        <w:t xml:space="preserve"> N. Kurtul ve V. Polat, “Kahramanmaraş’ta Sağlıklı ve Diabetli Kişilerde Serum Çinko ve Bakır Değerleri”, </w:t>
      </w:r>
      <w:r w:rsidR="00B07FE0" w:rsidRPr="00614DB9">
        <w:rPr>
          <w:rFonts w:ascii="Verdana" w:hAnsi="Verdana"/>
          <w:i/>
          <w:sz w:val="20"/>
          <w:szCs w:val="20"/>
        </w:rPr>
        <w:t>XIII. Biyokimya Kongresi</w:t>
      </w:r>
      <w:r w:rsidR="00B07FE0" w:rsidRPr="00614DB9">
        <w:rPr>
          <w:rFonts w:ascii="Verdana" w:hAnsi="Verdana"/>
          <w:sz w:val="20"/>
          <w:szCs w:val="20"/>
        </w:rPr>
        <w:t>, C-484, Antalya, 1996.</w:t>
      </w:r>
    </w:p>
    <w:p w:rsidR="00E64A41" w:rsidRPr="00614DB9" w:rsidRDefault="00E64A41" w:rsidP="00E64A41">
      <w:pPr>
        <w:jc w:val="both"/>
        <w:rPr>
          <w:rFonts w:ascii="Verdana" w:hAnsi="Verdana"/>
          <w:b/>
          <w:bCs/>
          <w:sz w:val="20"/>
          <w:szCs w:val="20"/>
        </w:rPr>
      </w:pPr>
    </w:p>
    <w:p w:rsidR="00DE5638" w:rsidRPr="00614DB9" w:rsidRDefault="00DE5638" w:rsidP="00E64A41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lastRenderedPageBreak/>
        <w:t>E</w:t>
      </w:r>
      <w:r w:rsidR="006C19F9" w:rsidRPr="00614DB9">
        <w:rPr>
          <w:rFonts w:ascii="Verdana" w:hAnsi="Verdana"/>
          <w:b/>
          <w:bCs/>
          <w:sz w:val="20"/>
          <w:szCs w:val="20"/>
        </w:rPr>
        <w:t>2</w:t>
      </w:r>
      <w:r w:rsidRPr="00614DB9">
        <w:rPr>
          <w:rFonts w:ascii="Verdana" w:hAnsi="Verdana"/>
          <w:sz w:val="20"/>
          <w:szCs w:val="20"/>
        </w:rPr>
        <w:t xml:space="preserve">. </w:t>
      </w:r>
      <w:r w:rsidR="00B07FE0" w:rsidRPr="00614DB9">
        <w:rPr>
          <w:rFonts w:ascii="Verdana" w:hAnsi="Verdana"/>
          <w:sz w:val="20"/>
          <w:szCs w:val="20"/>
        </w:rPr>
        <w:t>Kurtul N</w:t>
      </w:r>
      <w:proofErr w:type="gramStart"/>
      <w:r w:rsidR="00B07FE0" w:rsidRPr="00614DB9">
        <w:rPr>
          <w:rFonts w:ascii="Verdana" w:hAnsi="Verdana"/>
          <w:sz w:val="20"/>
          <w:szCs w:val="20"/>
        </w:rPr>
        <w:t>.,</w:t>
      </w:r>
      <w:proofErr w:type="gramEnd"/>
      <w:r w:rsidR="00B07FE0" w:rsidRPr="00614DB9">
        <w:rPr>
          <w:rFonts w:ascii="Verdana" w:hAnsi="Verdana"/>
          <w:sz w:val="20"/>
          <w:szCs w:val="20"/>
        </w:rPr>
        <w:t xml:space="preserve"> M.Y. Çil, H. Aksoy ve F. Erman, “Tip II Diabetes Mellituslularda Serum Çinko ve Bakır Değerleri ile Total Protein ve Albümin Arasındaki İlişki”, </w:t>
      </w:r>
      <w:r w:rsidR="00B07FE0" w:rsidRPr="00614DB9">
        <w:rPr>
          <w:rFonts w:ascii="Verdana" w:hAnsi="Verdana"/>
          <w:i/>
          <w:sz w:val="20"/>
          <w:szCs w:val="20"/>
        </w:rPr>
        <w:t>XV. Gevher Nesibe Tıp Günleri</w:t>
      </w:r>
      <w:r w:rsidR="00B07FE0" w:rsidRPr="00614DB9">
        <w:rPr>
          <w:rFonts w:ascii="Verdana" w:hAnsi="Verdana"/>
          <w:sz w:val="20"/>
          <w:szCs w:val="20"/>
        </w:rPr>
        <w:t>, p.90, Kayseri, 1997.</w:t>
      </w:r>
    </w:p>
    <w:p w:rsidR="00E64A41" w:rsidRPr="00614DB9" w:rsidRDefault="00E64A41" w:rsidP="00E64A41">
      <w:pPr>
        <w:jc w:val="both"/>
        <w:rPr>
          <w:rFonts w:ascii="Verdana" w:hAnsi="Verdana"/>
          <w:b/>
          <w:bCs/>
          <w:sz w:val="20"/>
          <w:szCs w:val="20"/>
        </w:rPr>
      </w:pPr>
    </w:p>
    <w:p w:rsidR="00FA1B94" w:rsidRPr="00614DB9" w:rsidRDefault="00DE5638" w:rsidP="00E64A41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E</w:t>
      </w:r>
      <w:r w:rsidR="006C19F9" w:rsidRPr="00614DB9">
        <w:rPr>
          <w:rFonts w:ascii="Verdana" w:hAnsi="Verdana"/>
          <w:b/>
          <w:bCs/>
          <w:sz w:val="20"/>
          <w:szCs w:val="20"/>
        </w:rPr>
        <w:t>3</w:t>
      </w:r>
      <w:r w:rsidRPr="00614DB9">
        <w:rPr>
          <w:rFonts w:ascii="Verdana" w:hAnsi="Verdana"/>
          <w:sz w:val="20"/>
          <w:szCs w:val="20"/>
        </w:rPr>
        <w:t xml:space="preserve">. </w:t>
      </w:r>
      <w:r w:rsidR="00FA1B94" w:rsidRPr="00614DB9">
        <w:rPr>
          <w:rFonts w:ascii="Verdana" w:hAnsi="Verdana"/>
          <w:sz w:val="20"/>
          <w:szCs w:val="20"/>
        </w:rPr>
        <w:t>Çil M.Y</w:t>
      </w:r>
      <w:proofErr w:type="gramStart"/>
      <w:r w:rsidR="00FA1B94" w:rsidRPr="00614DB9">
        <w:rPr>
          <w:rFonts w:ascii="Verdana" w:hAnsi="Verdana"/>
          <w:sz w:val="20"/>
          <w:szCs w:val="20"/>
        </w:rPr>
        <w:t>.,</w:t>
      </w:r>
      <w:proofErr w:type="gramEnd"/>
      <w:r w:rsidR="00FA1B94" w:rsidRPr="00614DB9">
        <w:rPr>
          <w:rFonts w:ascii="Verdana" w:hAnsi="Verdana"/>
          <w:sz w:val="20"/>
          <w:szCs w:val="20"/>
        </w:rPr>
        <w:t xml:space="preserve"> A. Adanalı, N. Kurtul ve V. Polat, “Kahramanmaraş Bölgesinde Normal Şahıslarda Kan Total Protein, Albümin, Globulin, Trigliserit, Total Kolesterol ve Hemoglobin Değerleri”,  </w:t>
      </w:r>
      <w:r w:rsidR="00FA1B94" w:rsidRPr="00614DB9">
        <w:rPr>
          <w:rFonts w:ascii="Verdana" w:hAnsi="Verdana"/>
          <w:i/>
          <w:sz w:val="20"/>
          <w:szCs w:val="20"/>
        </w:rPr>
        <w:t>XI. Ulusal Kimya Kongresi</w:t>
      </w:r>
      <w:r w:rsidR="00FA1B94" w:rsidRPr="00614DB9">
        <w:rPr>
          <w:rFonts w:ascii="Verdana" w:hAnsi="Verdana"/>
          <w:sz w:val="20"/>
          <w:szCs w:val="20"/>
        </w:rPr>
        <w:t>, p.656, Van, 1997.</w:t>
      </w:r>
    </w:p>
    <w:p w:rsidR="00E64A41" w:rsidRPr="00614DB9" w:rsidRDefault="00E64A41" w:rsidP="00E64A41">
      <w:pPr>
        <w:jc w:val="both"/>
        <w:rPr>
          <w:rFonts w:ascii="Verdana" w:hAnsi="Verdana"/>
          <w:b/>
          <w:bCs/>
          <w:sz w:val="20"/>
          <w:szCs w:val="20"/>
        </w:rPr>
      </w:pPr>
    </w:p>
    <w:p w:rsidR="00CE1861" w:rsidRPr="00614DB9" w:rsidRDefault="00DE5638" w:rsidP="00E64A41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E</w:t>
      </w:r>
      <w:r w:rsidR="006C19F9" w:rsidRPr="00614DB9">
        <w:rPr>
          <w:rFonts w:ascii="Verdana" w:hAnsi="Verdana"/>
          <w:b/>
          <w:bCs/>
          <w:sz w:val="20"/>
          <w:szCs w:val="20"/>
        </w:rPr>
        <w:t>4</w:t>
      </w:r>
      <w:r w:rsidRPr="00614DB9">
        <w:rPr>
          <w:rFonts w:ascii="Verdana" w:hAnsi="Verdana"/>
          <w:sz w:val="20"/>
          <w:szCs w:val="20"/>
        </w:rPr>
        <w:t xml:space="preserve">. </w:t>
      </w:r>
      <w:r w:rsidR="00CE1861" w:rsidRPr="00614DB9">
        <w:rPr>
          <w:rFonts w:ascii="Verdana" w:hAnsi="Verdana"/>
          <w:sz w:val="20"/>
          <w:szCs w:val="20"/>
        </w:rPr>
        <w:t>Çil M.Y</w:t>
      </w:r>
      <w:proofErr w:type="gramStart"/>
      <w:r w:rsidR="00CE1861" w:rsidRPr="00614DB9">
        <w:rPr>
          <w:rFonts w:ascii="Verdana" w:hAnsi="Verdana"/>
          <w:sz w:val="20"/>
          <w:szCs w:val="20"/>
        </w:rPr>
        <w:t>.,</w:t>
      </w:r>
      <w:proofErr w:type="gramEnd"/>
      <w:r w:rsidR="00CE1861" w:rsidRPr="00614DB9">
        <w:rPr>
          <w:rFonts w:ascii="Verdana" w:hAnsi="Verdana"/>
          <w:sz w:val="20"/>
          <w:szCs w:val="20"/>
        </w:rPr>
        <w:t xml:space="preserve"> S. Güzel ve N. Kurtul, “İskenderun Demir Çelik Fabrikaları İşçilerinde Serum Demir, Bakır, Çinko ve Kurşun Değerlerinin Araştırılması”, </w:t>
      </w:r>
      <w:r w:rsidR="00CE1861" w:rsidRPr="00614DB9">
        <w:rPr>
          <w:rFonts w:ascii="Verdana" w:hAnsi="Verdana"/>
          <w:i/>
          <w:sz w:val="20"/>
          <w:szCs w:val="20"/>
        </w:rPr>
        <w:t>XI. Ulusal Kimya Kongresi</w:t>
      </w:r>
      <w:r w:rsidR="00CE1861" w:rsidRPr="00614DB9">
        <w:rPr>
          <w:rFonts w:ascii="Verdana" w:hAnsi="Verdana"/>
          <w:sz w:val="20"/>
          <w:szCs w:val="20"/>
        </w:rPr>
        <w:t>, p.657, Van, 1997.</w:t>
      </w:r>
    </w:p>
    <w:p w:rsidR="00E64A41" w:rsidRPr="00614DB9" w:rsidRDefault="00E64A41" w:rsidP="00E64A41">
      <w:pPr>
        <w:jc w:val="both"/>
        <w:rPr>
          <w:rFonts w:ascii="Verdana" w:hAnsi="Verdana"/>
          <w:b/>
          <w:bCs/>
          <w:sz w:val="20"/>
          <w:szCs w:val="20"/>
        </w:rPr>
      </w:pPr>
    </w:p>
    <w:p w:rsidR="00CE1861" w:rsidRPr="00614DB9" w:rsidRDefault="00DE5638" w:rsidP="00E64A41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E</w:t>
      </w:r>
      <w:r w:rsidR="006C19F9" w:rsidRPr="00614DB9">
        <w:rPr>
          <w:rFonts w:ascii="Verdana" w:hAnsi="Verdana"/>
          <w:b/>
          <w:bCs/>
          <w:sz w:val="20"/>
          <w:szCs w:val="20"/>
        </w:rPr>
        <w:t>5</w:t>
      </w:r>
      <w:r w:rsidRPr="00614DB9">
        <w:rPr>
          <w:rFonts w:ascii="Verdana" w:hAnsi="Verdana"/>
          <w:sz w:val="20"/>
          <w:szCs w:val="20"/>
        </w:rPr>
        <w:t xml:space="preserve">. </w:t>
      </w:r>
      <w:r w:rsidR="00CE1861" w:rsidRPr="00614DB9">
        <w:rPr>
          <w:rFonts w:ascii="Verdana" w:hAnsi="Verdana"/>
          <w:sz w:val="20"/>
          <w:szCs w:val="20"/>
        </w:rPr>
        <w:t xml:space="preserve"> Polat V</w:t>
      </w:r>
      <w:proofErr w:type="gramStart"/>
      <w:r w:rsidR="00CE1861" w:rsidRPr="00614DB9">
        <w:rPr>
          <w:rFonts w:ascii="Verdana" w:hAnsi="Verdana"/>
          <w:sz w:val="20"/>
          <w:szCs w:val="20"/>
        </w:rPr>
        <w:t>.,</w:t>
      </w:r>
      <w:proofErr w:type="gramEnd"/>
      <w:r w:rsidR="00CE1861" w:rsidRPr="00614DB9">
        <w:rPr>
          <w:rFonts w:ascii="Verdana" w:hAnsi="Verdana"/>
          <w:sz w:val="20"/>
          <w:szCs w:val="20"/>
        </w:rPr>
        <w:t xml:space="preserve"> N. Kurtul ve M.Y. Çil, “Normal Şahıslar ve Kronik Böbrek Yetmezlikli Hastaların Eritrositlerinde Hemoglobin Değerleri ve Laktat Dehidrogenaz Enzim Aktivitesinin Araştırılması”, </w:t>
      </w:r>
      <w:r w:rsidR="00CE1861" w:rsidRPr="00614DB9">
        <w:rPr>
          <w:rFonts w:ascii="Verdana" w:hAnsi="Verdana"/>
          <w:i/>
          <w:sz w:val="20"/>
          <w:szCs w:val="20"/>
        </w:rPr>
        <w:t>XI. Ulusal Kimya Kongresi</w:t>
      </w:r>
      <w:r w:rsidR="00CE1861" w:rsidRPr="00614DB9">
        <w:rPr>
          <w:rFonts w:ascii="Verdana" w:hAnsi="Verdana"/>
          <w:sz w:val="20"/>
          <w:szCs w:val="20"/>
        </w:rPr>
        <w:t>, p.658, Van, 1997.</w:t>
      </w:r>
    </w:p>
    <w:p w:rsidR="00E64A41" w:rsidRPr="00614DB9" w:rsidRDefault="00E64A41" w:rsidP="00E64A41">
      <w:pPr>
        <w:jc w:val="both"/>
        <w:rPr>
          <w:rFonts w:ascii="Verdana" w:hAnsi="Verdana"/>
          <w:b/>
          <w:bCs/>
          <w:sz w:val="20"/>
          <w:szCs w:val="20"/>
        </w:rPr>
      </w:pPr>
    </w:p>
    <w:p w:rsidR="00CE1861" w:rsidRPr="00614DB9" w:rsidRDefault="00DE5638" w:rsidP="00E64A41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E</w:t>
      </w:r>
      <w:r w:rsidR="006C19F9" w:rsidRPr="00614DB9">
        <w:rPr>
          <w:rFonts w:ascii="Verdana" w:hAnsi="Verdana"/>
          <w:b/>
          <w:bCs/>
          <w:sz w:val="20"/>
          <w:szCs w:val="20"/>
        </w:rPr>
        <w:t>6</w:t>
      </w:r>
      <w:r w:rsidRPr="00614DB9">
        <w:rPr>
          <w:rFonts w:ascii="Verdana" w:hAnsi="Verdana"/>
          <w:sz w:val="20"/>
          <w:szCs w:val="20"/>
        </w:rPr>
        <w:t xml:space="preserve">. </w:t>
      </w:r>
      <w:r w:rsidR="00CE1861" w:rsidRPr="00614DB9">
        <w:rPr>
          <w:rFonts w:ascii="Verdana" w:hAnsi="Verdana"/>
          <w:sz w:val="20"/>
          <w:szCs w:val="20"/>
        </w:rPr>
        <w:t>Aksoy H</w:t>
      </w:r>
      <w:proofErr w:type="gramStart"/>
      <w:r w:rsidR="00CE1861" w:rsidRPr="00614DB9">
        <w:rPr>
          <w:rFonts w:ascii="Verdana" w:hAnsi="Verdana"/>
          <w:sz w:val="20"/>
          <w:szCs w:val="20"/>
        </w:rPr>
        <w:t>.,</w:t>
      </w:r>
      <w:proofErr w:type="gramEnd"/>
      <w:r w:rsidR="00CE1861" w:rsidRPr="00614DB9">
        <w:rPr>
          <w:rFonts w:ascii="Verdana" w:hAnsi="Verdana"/>
          <w:sz w:val="20"/>
          <w:szCs w:val="20"/>
        </w:rPr>
        <w:t xml:space="preserve"> A. Kızıltunç, Y. Aksoy, N. Kurtul ve E. Bakan, “Determination of pH and Sialic Acid in the Differentiation of Benign and Malignant Ascites”, </w:t>
      </w:r>
      <w:r w:rsidR="00CE1861" w:rsidRPr="00614DB9">
        <w:rPr>
          <w:rFonts w:ascii="Verdana" w:hAnsi="Verdana"/>
          <w:i/>
          <w:sz w:val="20"/>
          <w:szCs w:val="20"/>
        </w:rPr>
        <w:t>XIV. Ulusal Biyokimya Kongresi ve Klinik Laboratuvarlarda Otomasyon Sempozyumu</w:t>
      </w:r>
      <w:r w:rsidR="00CE1861" w:rsidRPr="00614DB9">
        <w:rPr>
          <w:rFonts w:ascii="Verdana" w:hAnsi="Verdana"/>
          <w:sz w:val="20"/>
          <w:szCs w:val="20"/>
        </w:rPr>
        <w:t>, C-413, İzmir, 1997.</w:t>
      </w:r>
    </w:p>
    <w:p w:rsidR="00E64A41" w:rsidRPr="00614DB9" w:rsidRDefault="00E64A41" w:rsidP="00E64A41">
      <w:pPr>
        <w:jc w:val="both"/>
        <w:rPr>
          <w:rFonts w:ascii="Verdana" w:hAnsi="Verdana"/>
          <w:b/>
          <w:bCs/>
          <w:sz w:val="20"/>
          <w:szCs w:val="20"/>
        </w:rPr>
      </w:pPr>
    </w:p>
    <w:p w:rsidR="00DE5638" w:rsidRPr="00614DB9" w:rsidRDefault="006C19F9" w:rsidP="00E64A41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E7</w:t>
      </w:r>
      <w:r w:rsidR="00DE3B3D" w:rsidRPr="00614DB9">
        <w:rPr>
          <w:rFonts w:ascii="Verdana" w:hAnsi="Verdana"/>
          <w:bCs/>
          <w:sz w:val="20"/>
          <w:szCs w:val="20"/>
        </w:rPr>
        <w:t>.</w:t>
      </w:r>
      <w:r w:rsidR="00DE5638" w:rsidRPr="00614DB9">
        <w:rPr>
          <w:rFonts w:ascii="Verdana" w:hAnsi="Verdana"/>
          <w:sz w:val="20"/>
          <w:szCs w:val="20"/>
        </w:rPr>
        <w:t xml:space="preserve"> </w:t>
      </w:r>
      <w:r w:rsidR="00F73A4B" w:rsidRPr="00614DB9">
        <w:rPr>
          <w:rFonts w:ascii="Verdana" w:hAnsi="Verdana"/>
          <w:sz w:val="20"/>
          <w:szCs w:val="20"/>
        </w:rPr>
        <w:t>Pençe S</w:t>
      </w:r>
      <w:proofErr w:type="gramStart"/>
      <w:r w:rsidR="00F73A4B" w:rsidRPr="00614DB9">
        <w:rPr>
          <w:rFonts w:ascii="Verdana" w:hAnsi="Verdana"/>
          <w:sz w:val="20"/>
          <w:szCs w:val="20"/>
        </w:rPr>
        <w:t>.,</w:t>
      </w:r>
      <w:proofErr w:type="gramEnd"/>
      <w:r w:rsidR="00F73A4B" w:rsidRPr="00614DB9">
        <w:rPr>
          <w:rFonts w:ascii="Verdana" w:hAnsi="Verdana"/>
          <w:sz w:val="20"/>
          <w:szCs w:val="20"/>
        </w:rPr>
        <w:t xml:space="preserve"> N. Kurtul, H.H. Pençe ve C. Bağcı, “Elektrik Çarpması İle Öldürülen Sıçanların Beyinlerinde Ölüm Sonrası Rigor Mortis Boyunca Adenozin Nükleotidler Düzeylerindeki Değişiklikler” </w:t>
      </w:r>
      <w:r w:rsidR="00F73A4B" w:rsidRPr="00614DB9">
        <w:rPr>
          <w:rFonts w:ascii="Verdana" w:hAnsi="Verdana"/>
          <w:i/>
          <w:sz w:val="20"/>
          <w:szCs w:val="20"/>
        </w:rPr>
        <w:t>XIIIV. Gevher Nesibe Tıp Günleri, III. Deneysel ve Klinik Araştırma Kongresi ve ‘’Workshop’’u</w:t>
      </w:r>
      <w:r w:rsidR="00F73A4B" w:rsidRPr="00614DB9">
        <w:rPr>
          <w:rFonts w:ascii="Verdana" w:hAnsi="Verdana"/>
          <w:sz w:val="20"/>
          <w:szCs w:val="20"/>
        </w:rPr>
        <w:t>, s.56, Kayseri, 2000.</w:t>
      </w:r>
    </w:p>
    <w:p w:rsidR="00E64A41" w:rsidRPr="00614DB9" w:rsidRDefault="00E64A41" w:rsidP="00E64A41">
      <w:pPr>
        <w:jc w:val="both"/>
        <w:rPr>
          <w:rFonts w:ascii="Verdana" w:hAnsi="Verdana"/>
          <w:b/>
          <w:bCs/>
          <w:sz w:val="20"/>
          <w:szCs w:val="20"/>
        </w:rPr>
      </w:pPr>
    </w:p>
    <w:p w:rsidR="00F73A4B" w:rsidRPr="00614DB9" w:rsidRDefault="00DE5638" w:rsidP="00E64A41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E</w:t>
      </w:r>
      <w:r w:rsidR="00FA1B94" w:rsidRPr="00614DB9">
        <w:rPr>
          <w:rFonts w:ascii="Verdana" w:hAnsi="Verdana"/>
          <w:b/>
          <w:bCs/>
          <w:sz w:val="20"/>
          <w:szCs w:val="20"/>
        </w:rPr>
        <w:t>8</w:t>
      </w:r>
      <w:r w:rsidRPr="00614DB9">
        <w:rPr>
          <w:rFonts w:ascii="Verdana" w:hAnsi="Verdana"/>
          <w:sz w:val="20"/>
          <w:szCs w:val="20"/>
        </w:rPr>
        <w:t xml:space="preserve">. </w:t>
      </w:r>
      <w:r w:rsidR="00F73A4B" w:rsidRPr="00614DB9">
        <w:rPr>
          <w:rFonts w:ascii="Verdana" w:hAnsi="Verdana"/>
          <w:sz w:val="20"/>
          <w:szCs w:val="20"/>
        </w:rPr>
        <w:t>Pençe S</w:t>
      </w:r>
      <w:proofErr w:type="gramStart"/>
      <w:r w:rsidR="00F73A4B" w:rsidRPr="00614DB9">
        <w:rPr>
          <w:rFonts w:ascii="Verdana" w:hAnsi="Verdana"/>
          <w:sz w:val="20"/>
          <w:szCs w:val="20"/>
        </w:rPr>
        <w:t>.,</w:t>
      </w:r>
      <w:proofErr w:type="gramEnd"/>
      <w:r w:rsidR="00F73A4B" w:rsidRPr="00614DB9">
        <w:rPr>
          <w:rFonts w:ascii="Verdana" w:hAnsi="Verdana"/>
          <w:sz w:val="20"/>
          <w:szCs w:val="20"/>
        </w:rPr>
        <w:t xml:space="preserve"> N. Kurtul, H.H. Pençe ve C. Bağcı, “Suda Boğma İle Öldürülen Sıçanların Beyinlerinde Ölüm Sonrası Rigor Mortis Boyunca Adenozin Nükleotidler Düzeylerindeki Değişiklikler”,</w:t>
      </w:r>
      <w:r w:rsidR="00F73A4B" w:rsidRPr="00614DB9">
        <w:rPr>
          <w:rFonts w:ascii="Verdana" w:hAnsi="Verdana"/>
          <w:b/>
          <w:sz w:val="20"/>
          <w:szCs w:val="20"/>
        </w:rPr>
        <w:t xml:space="preserve"> </w:t>
      </w:r>
      <w:r w:rsidR="00F73A4B" w:rsidRPr="00614DB9">
        <w:rPr>
          <w:rFonts w:ascii="Verdana" w:hAnsi="Verdana"/>
          <w:i/>
          <w:sz w:val="20"/>
          <w:szCs w:val="20"/>
        </w:rPr>
        <w:t>XIIIV. Gevher Nesibe Tıp Günleri, III. Deneysel ve Klinik Araştırma Kongresi ve ‘’Workshop’’u</w:t>
      </w:r>
      <w:r w:rsidR="00F73A4B" w:rsidRPr="00614DB9">
        <w:rPr>
          <w:rFonts w:ascii="Verdana" w:hAnsi="Verdana"/>
          <w:sz w:val="20"/>
          <w:szCs w:val="20"/>
        </w:rPr>
        <w:t xml:space="preserve">, s.57, Kayseri, 2000. </w:t>
      </w:r>
    </w:p>
    <w:p w:rsidR="00F73A4B" w:rsidRPr="00614DB9" w:rsidRDefault="00F73A4B" w:rsidP="00E64A41">
      <w:pPr>
        <w:jc w:val="both"/>
        <w:rPr>
          <w:rFonts w:ascii="Verdana" w:hAnsi="Verdana"/>
          <w:sz w:val="20"/>
          <w:szCs w:val="20"/>
        </w:rPr>
      </w:pPr>
    </w:p>
    <w:p w:rsidR="00F73A4B" w:rsidRPr="00614DB9" w:rsidRDefault="00DE5638" w:rsidP="00E64A41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E</w:t>
      </w:r>
      <w:r w:rsidR="00FA1B94" w:rsidRPr="00614DB9">
        <w:rPr>
          <w:rFonts w:ascii="Verdana" w:hAnsi="Verdana"/>
          <w:b/>
          <w:bCs/>
          <w:sz w:val="20"/>
          <w:szCs w:val="20"/>
        </w:rPr>
        <w:t>9</w:t>
      </w:r>
      <w:r w:rsidRPr="00614DB9">
        <w:rPr>
          <w:rFonts w:ascii="Verdana" w:hAnsi="Verdana"/>
          <w:sz w:val="20"/>
          <w:szCs w:val="20"/>
        </w:rPr>
        <w:t xml:space="preserve">. </w:t>
      </w:r>
      <w:r w:rsidR="00F73A4B" w:rsidRPr="00614DB9">
        <w:rPr>
          <w:rFonts w:ascii="Verdana" w:hAnsi="Verdana"/>
          <w:sz w:val="20"/>
          <w:szCs w:val="20"/>
        </w:rPr>
        <w:t>Pençe S</w:t>
      </w:r>
      <w:proofErr w:type="gramStart"/>
      <w:r w:rsidR="00F73A4B" w:rsidRPr="00614DB9">
        <w:rPr>
          <w:rFonts w:ascii="Verdana" w:hAnsi="Verdana"/>
          <w:sz w:val="20"/>
          <w:szCs w:val="20"/>
        </w:rPr>
        <w:t>.,</w:t>
      </w:r>
      <w:proofErr w:type="gramEnd"/>
      <w:r w:rsidR="00F73A4B" w:rsidRPr="00614DB9">
        <w:rPr>
          <w:rFonts w:ascii="Verdana" w:hAnsi="Verdana"/>
          <w:sz w:val="20"/>
          <w:szCs w:val="20"/>
        </w:rPr>
        <w:t xml:space="preserve"> N. Kurtul, H.H. Pençe, C. Bağcı ve E. Bakan, “Sıçanların Beyinlerinde Ölüm Sonrası Rigor Mortis Boyunca Adenozin Nükleotidler Düzeylerindeki Değişiklikler”, </w:t>
      </w:r>
      <w:r w:rsidR="00F73A4B" w:rsidRPr="00614DB9">
        <w:rPr>
          <w:rFonts w:ascii="Verdana" w:hAnsi="Verdana"/>
          <w:i/>
          <w:sz w:val="20"/>
          <w:szCs w:val="20"/>
        </w:rPr>
        <w:t>XIIIV. Gevher Nesibe Tıp Günleri, III. Deneysel ve Klinik Araştırma Kongresi ve ‘’Workshop’’u</w:t>
      </w:r>
      <w:r w:rsidR="00F73A4B" w:rsidRPr="00614DB9">
        <w:rPr>
          <w:rFonts w:ascii="Verdana" w:hAnsi="Verdana"/>
          <w:sz w:val="20"/>
          <w:szCs w:val="20"/>
        </w:rPr>
        <w:t>, s.58, Kayseri, 2000.</w:t>
      </w:r>
    </w:p>
    <w:p w:rsidR="00E64A41" w:rsidRPr="00614DB9" w:rsidRDefault="00E64A41" w:rsidP="00E64A41">
      <w:pPr>
        <w:jc w:val="both"/>
        <w:rPr>
          <w:rFonts w:ascii="Verdana" w:hAnsi="Verdana"/>
          <w:b/>
          <w:bCs/>
          <w:sz w:val="20"/>
          <w:szCs w:val="20"/>
        </w:rPr>
      </w:pPr>
    </w:p>
    <w:p w:rsidR="00F73A4B" w:rsidRPr="00614DB9" w:rsidRDefault="00DE5638" w:rsidP="00E64A41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E1</w:t>
      </w:r>
      <w:r w:rsidR="00FA1B94" w:rsidRPr="00614DB9">
        <w:rPr>
          <w:rFonts w:ascii="Verdana" w:hAnsi="Verdana"/>
          <w:b/>
          <w:bCs/>
          <w:sz w:val="20"/>
          <w:szCs w:val="20"/>
        </w:rPr>
        <w:t>0</w:t>
      </w:r>
      <w:r w:rsidRPr="00614DB9">
        <w:rPr>
          <w:rFonts w:ascii="Verdana" w:hAnsi="Verdana"/>
          <w:sz w:val="20"/>
          <w:szCs w:val="20"/>
        </w:rPr>
        <w:t xml:space="preserve">. </w:t>
      </w:r>
      <w:r w:rsidR="00F73A4B" w:rsidRPr="00614DB9">
        <w:rPr>
          <w:rFonts w:ascii="Verdana" w:hAnsi="Verdana"/>
          <w:sz w:val="20"/>
          <w:szCs w:val="20"/>
        </w:rPr>
        <w:t>Pençe S</w:t>
      </w:r>
      <w:proofErr w:type="gramStart"/>
      <w:r w:rsidR="00F73A4B" w:rsidRPr="00614DB9">
        <w:rPr>
          <w:rFonts w:ascii="Verdana" w:hAnsi="Verdana"/>
          <w:sz w:val="20"/>
          <w:szCs w:val="20"/>
        </w:rPr>
        <w:t>.,</w:t>
      </w:r>
      <w:proofErr w:type="gramEnd"/>
      <w:r w:rsidR="00F73A4B" w:rsidRPr="00614DB9">
        <w:rPr>
          <w:rFonts w:ascii="Verdana" w:hAnsi="Verdana"/>
          <w:sz w:val="20"/>
          <w:szCs w:val="20"/>
        </w:rPr>
        <w:t xml:space="preserve"> N. Kurtul, H.H. Pençe ve C. Bağcı, “The Changes in Adenosine Nucleotides in Heart Tissue of Rats Following Death”, </w:t>
      </w:r>
      <w:r w:rsidR="00F73A4B" w:rsidRPr="00614DB9">
        <w:rPr>
          <w:rFonts w:ascii="Verdana" w:hAnsi="Verdana"/>
          <w:i/>
          <w:sz w:val="20"/>
          <w:szCs w:val="20"/>
        </w:rPr>
        <w:t>Türk Fizyolojik Bilimler Derneği 26. Ulusal Kongresi</w:t>
      </w:r>
      <w:r w:rsidR="00F73A4B" w:rsidRPr="00614DB9">
        <w:rPr>
          <w:rFonts w:ascii="Verdana" w:hAnsi="Verdana"/>
          <w:sz w:val="20"/>
          <w:szCs w:val="20"/>
        </w:rPr>
        <w:t>, p.87, Eskişehir, 2000.</w:t>
      </w:r>
    </w:p>
    <w:p w:rsidR="0030152C" w:rsidRPr="00614DB9" w:rsidRDefault="0030152C" w:rsidP="00E64A41">
      <w:pPr>
        <w:jc w:val="both"/>
        <w:rPr>
          <w:rFonts w:ascii="Verdana" w:hAnsi="Verdana"/>
          <w:b/>
          <w:bCs/>
          <w:sz w:val="20"/>
          <w:szCs w:val="20"/>
        </w:rPr>
      </w:pPr>
    </w:p>
    <w:p w:rsidR="00F73A4B" w:rsidRPr="00614DB9" w:rsidRDefault="00DE5638" w:rsidP="00E64A41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E1</w:t>
      </w:r>
      <w:r w:rsidR="00FA1B94" w:rsidRPr="00614DB9">
        <w:rPr>
          <w:rFonts w:ascii="Verdana" w:hAnsi="Verdana"/>
          <w:b/>
          <w:bCs/>
          <w:sz w:val="20"/>
          <w:szCs w:val="20"/>
        </w:rPr>
        <w:t>1</w:t>
      </w:r>
      <w:r w:rsidRPr="00614DB9">
        <w:rPr>
          <w:rFonts w:ascii="Verdana" w:hAnsi="Verdana"/>
          <w:sz w:val="20"/>
          <w:szCs w:val="20"/>
        </w:rPr>
        <w:t xml:space="preserve">. </w:t>
      </w:r>
      <w:r w:rsidR="00F73A4B" w:rsidRPr="00614DB9">
        <w:rPr>
          <w:rFonts w:ascii="Verdana" w:hAnsi="Verdana"/>
          <w:sz w:val="20"/>
          <w:szCs w:val="20"/>
        </w:rPr>
        <w:t>Kara C. ve N. Kurtul, “</w:t>
      </w:r>
      <w:r w:rsidR="00F73A4B" w:rsidRPr="00614DB9">
        <w:rPr>
          <w:rFonts w:ascii="Verdana" w:hAnsi="Verdana"/>
          <w:i/>
          <w:sz w:val="20"/>
          <w:szCs w:val="20"/>
        </w:rPr>
        <w:t>Achanthobrama marmid’</w:t>
      </w:r>
      <w:r w:rsidR="00F73A4B" w:rsidRPr="00614DB9">
        <w:rPr>
          <w:rFonts w:ascii="Verdana" w:hAnsi="Verdana"/>
          <w:sz w:val="20"/>
          <w:szCs w:val="20"/>
        </w:rPr>
        <w:t xml:space="preserve">in </w:t>
      </w:r>
      <w:proofErr w:type="gramStart"/>
      <w:r w:rsidR="00F73A4B" w:rsidRPr="00614DB9">
        <w:rPr>
          <w:rFonts w:ascii="Verdana" w:hAnsi="Verdana"/>
          <w:sz w:val="20"/>
          <w:szCs w:val="20"/>
        </w:rPr>
        <w:t>Dişi  Bireylerinde</w:t>
      </w:r>
      <w:proofErr w:type="gramEnd"/>
      <w:r w:rsidR="00F73A4B" w:rsidRPr="00614DB9">
        <w:rPr>
          <w:rFonts w:ascii="Verdana" w:hAnsi="Verdana"/>
          <w:sz w:val="20"/>
          <w:szCs w:val="20"/>
        </w:rPr>
        <w:t xml:space="preserve"> Kas Dokusu Yağ Asidi Bileşiminin Üreme Zamanına Bağlı Olarak Değişiminin İncelenmesi”, </w:t>
      </w:r>
      <w:r w:rsidR="00F73A4B" w:rsidRPr="00614DB9">
        <w:rPr>
          <w:rFonts w:ascii="Verdana" w:hAnsi="Verdana"/>
          <w:i/>
          <w:sz w:val="20"/>
          <w:szCs w:val="20"/>
        </w:rPr>
        <w:t>XV. Ulusal Kimya Kongresi</w:t>
      </w:r>
      <w:r w:rsidR="00F73A4B" w:rsidRPr="00614DB9">
        <w:rPr>
          <w:rFonts w:ascii="Verdana" w:hAnsi="Verdana"/>
          <w:sz w:val="20"/>
          <w:szCs w:val="20"/>
        </w:rPr>
        <w:t>, p.25, İstanbul, 2001.</w:t>
      </w:r>
    </w:p>
    <w:p w:rsidR="00E64A41" w:rsidRPr="00614DB9" w:rsidRDefault="00E64A41" w:rsidP="00E64A41">
      <w:pPr>
        <w:jc w:val="both"/>
        <w:rPr>
          <w:rFonts w:ascii="Verdana" w:hAnsi="Verdana"/>
          <w:b/>
          <w:bCs/>
          <w:sz w:val="20"/>
          <w:szCs w:val="20"/>
        </w:rPr>
      </w:pPr>
    </w:p>
    <w:p w:rsidR="00F73A4B" w:rsidRPr="00614DB9" w:rsidRDefault="00DE5638" w:rsidP="00E64A41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E1</w:t>
      </w:r>
      <w:r w:rsidR="00FA1B94" w:rsidRPr="00614DB9">
        <w:rPr>
          <w:rFonts w:ascii="Verdana" w:hAnsi="Verdana"/>
          <w:b/>
          <w:bCs/>
          <w:sz w:val="20"/>
          <w:szCs w:val="20"/>
        </w:rPr>
        <w:t>2</w:t>
      </w:r>
      <w:r w:rsidRPr="00614DB9">
        <w:rPr>
          <w:rFonts w:ascii="Verdana" w:hAnsi="Verdana"/>
          <w:sz w:val="20"/>
          <w:szCs w:val="20"/>
        </w:rPr>
        <w:t xml:space="preserve">. </w:t>
      </w:r>
      <w:r w:rsidR="00F73A4B" w:rsidRPr="00614DB9">
        <w:rPr>
          <w:rFonts w:ascii="Verdana" w:hAnsi="Verdana"/>
          <w:sz w:val="20"/>
          <w:szCs w:val="20"/>
        </w:rPr>
        <w:t xml:space="preserve"> </w:t>
      </w:r>
      <w:r w:rsidR="00060D33" w:rsidRPr="00614DB9">
        <w:rPr>
          <w:rFonts w:ascii="Verdana" w:hAnsi="Verdana"/>
          <w:sz w:val="20"/>
          <w:szCs w:val="20"/>
        </w:rPr>
        <w:t>Kurtul N. ve C. Kara, “</w:t>
      </w:r>
      <w:r w:rsidR="00060D33" w:rsidRPr="00614DB9">
        <w:rPr>
          <w:rFonts w:ascii="Verdana" w:hAnsi="Verdana"/>
          <w:i/>
          <w:sz w:val="20"/>
          <w:szCs w:val="20"/>
        </w:rPr>
        <w:t>Achanthobrama marmid’</w:t>
      </w:r>
      <w:r w:rsidR="00060D33" w:rsidRPr="00614DB9">
        <w:rPr>
          <w:rFonts w:ascii="Verdana" w:hAnsi="Verdana"/>
          <w:sz w:val="20"/>
          <w:szCs w:val="20"/>
        </w:rPr>
        <w:t xml:space="preserve">in </w:t>
      </w:r>
      <w:proofErr w:type="gramStart"/>
      <w:r w:rsidR="00060D33" w:rsidRPr="00614DB9">
        <w:rPr>
          <w:rFonts w:ascii="Verdana" w:hAnsi="Verdana"/>
          <w:sz w:val="20"/>
          <w:szCs w:val="20"/>
        </w:rPr>
        <w:t>Erkek  Bireylerinde</w:t>
      </w:r>
      <w:proofErr w:type="gramEnd"/>
      <w:r w:rsidR="00060D33" w:rsidRPr="00614DB9">
        <w:rPr>
          <w:rFonts w:ascii="Verdana" w:hAnsi="Verdana"/>
          <w:sz w:val="20"/>
          <w:szCs w:val="20"/>
        </w:rPr>
        <w:t xml:space="preserve"> Kas Dokusu Yağ Asidi Bileşiminin Üreme Zamanına Bağlı Olarak Değişimi”, </w:t>
      </w:r>
      <w:r w:rsidR="00060D33" w:rsidRPr="00614DB9">
        <w:rPr>
          <w:rFonts w:ascii="Verdana" w:hAnsi="Verdana"/>
          <w:i/>
          <w:sz w:val="20"/>
          <w:szCs w:val="20"/>
        </w:rPr>
        <w:t>XV. Ulusal Kimya Kongresi</w:t>
      </w:r>
      <w:r w:rsidR="00060D33" w:rsidRPr="00614DB9">
        <w:rPr>
          <w:rFonts w:ascii="Verdana" w:hAnsi="Verdana"/>
          <w:sz w:val="20"/>
          <w:szCs w:val="20"/>
        </w:rPr>
        <w:t>, p.26, İstanbul, 2001.</w:t>
      </w:r>
    </w:p>
    <w:p w:rsidR="00E64A41" w:rsidRPr="00614DB9" w:rsidRDefault="00E64A41" w:rsidP="00E64A41">
      <w:pPr>
        <w:jc w:val="both"/>
        <w:rPr>
          <w:rFonts w:ascii="Verdana" w:hAnsi="Verdana"/>
          <w:b/>
          <w:bCs/>
          <w:sz w:val="20"/>
          <w:szCs w:val="20"/>
        </w:rPr>
      </w:pPr>
    </w:p>
    <w:p w:rsidR="00060D33" w:rsidRPr="00614DB9" w:rsidRDefault="00DE5638" w:rsidP="00E64A41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E1</w:t>
      </w:r>
      <w:r w:rsidR="00FA1B94" w:rsidRPr="00614DB9">
        <w:rPr>
          <w:rFonts w:ascii="Verdana" w:hAnsi="Verdana"/>
          <w:b/>
          <w:bCs/>
          <w:sz w:val="20"/>
          <w:szCs w:val="20"/>
        </w:rPr>
        <w:t>3</w:t>
      </w:r>
      <w:r w:rsidRPr="00614DB9">
        <w:rPr>
          <w:rFonts w:ascii="Verdana" w:hAnsi="Verdana"/>
          <w:sz w:val="20"/>
          <w:szCs w:val="20"/>
        </w:rPr>
        <w:t xml:space="preserve">. </w:t>
      </w:r>
      <w:r w:rsidR="00060D33" w:rsidRPr="00614DB9">
        <w:rPr>
          <w:rFonts w:ascii="Verdana" w:hAnsi="Verdana"/>
          <w:sz w:val="20"/>
          <w:szCs w:val="20"/>
        </w:rPr>
        <w:t>Kurtul N. ve C. Kara, “</w:t>
      </w:r>
      <w:r w:rsidR="00060D33" w:rsidRPr="00614DB9">
        <w:rPr>
          <w:rFonts w:ascii="Verdana" w:hAnsi="Verdana"/>
          <w:i/>
          <w:sz w:val="20"/>
          <w:szCs w:val="20"/>
        </w:rPr>
        <w:t xml:space="preserve">Achanthobrama marmid </w:t>
      </w:r>
      <w:r w:rsidR="00060D33" w:rsidRPr="00614DB9">
        <w:rPr>
          <w:rFonts w:ascii="Verdana" w:hAnsi="Verdana"/>
          <w:sz w:val="20"/>
          <w:szCs w:val="20"/>
        </w:rPr>
        <w:t>(Heckel, 1843)’</w:t>
      </w:r>
      <w:proofErr w:type="gramStart"/>
      <w:r w:rsidR="00060D33" w:rsidRPr="00614DB9">
        <w:rPr>
          <w:rFonts w:ascii="Verdana" w:hAnsi="Verdana"/>
          <w:sz w:val="20"/>
          <w:szCs w:val="20"/>
        </w:rPr>
        <w:t>in  Erkek</w:t>
      </w:r>
      <w:proofErr w:type="gramEnd"/>
      <w:r w:rsidR="00060D33" w:rsidRPr="00614DB9">
        <w:rPr>
          <w:rFonts w:ascii="Verdana" w:hAnsi="Verdana"/>
          <w:sz w:val="20"/>
          <w:szCs w:val="20"/>
        </w:rPr>
        <w:t xml:space="preserve"> Bireylerinde Üreme Zamanına Bağlı Olarak Gonad Yağ Asidi Bileşiminin İncelenmesi”, </w:t>
      </w:r>
      <w:r w:rsidR="00060D33" w:rsidRPr="00614DB9">
        <w:rPr>
          <w:rFonts w:ascii="Verdana" w:hAnsi="Verdana"/>
          <w:i/>
          <w:sz w:val="20"/>
          <w:szCs w:val="20"/>
        </w:rPr>
        <w:t>II. Ulusal Kromatografi Kongresi,</w:t>
      </w:r>
      <w:r w:rsidR="00060D33" w:rsidRPr="00614DB9">
        <w:rPr>
          <w:rFonts w:ascii="Verdana" w:hAnsi="Verdana"/>
          <w:sz w:val="20"/>
          <w:szCs w:val="20"/>
        </w:rPr>
        <w:t xml:space="preserve"> s.58, Kırıkkale, 2001. </w:t>
      </w:r>
    </w:p>
    <w:p w:rsidR="00E64A41" w:rsidRPr="00614DB9" w:rsidRDefault="00E64A41" w:rsidP="00E64A41">
      <w:pPr>
        <w:jc w:val="both"/>
        <w:rPr>
          <w:rFonts w:ascii="Verdana" w:hAnsi="Verdana"/>
          <w:b/>
          <w:bCs/>
          <w:sz w:val="20"/>
          <w:szCs w:val="20"/>
        </w:rPr>
      </w:pPr>
    </w:p>
    <w:p w:rsidR="00060D33" w:rsidRPr="00614DB9" w:rsidRDefault="00DE5638" w:rsidP="00E64A41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E1</w:t>
      </w:r>
      <w:r w:rsidR="00FA1B94" w:rsidRPr="00614DB9">
        <w:rPr>
          <w:rFonts w:ascii="Verdana" w:hAnsi="Verdana"/>
          <w:b/>
          <w:bCs/>
          <w:sz w:val="20"/>
          <w:szCs w:val="20"/>
        </w:rPr>
        <w:t>4</w:t>
      </w:r>
      <w:r w:rsidRPr="00614DB9">
        <w:rPr>
          <w:rFonts w:ascii="Verdana" w:hAnsi="Verdana"/>
          <w:sz w:val="20"/>
          <w:szCs w:val="20"/>
        </w:rPr>
        <w:t xml:space="preserve">. </w:t>
      </w:r>
      <w:r w:rsidR="00060D33" w:rsidRPr="00614DB9">
        <w:rPr>
          <w:rFonts w:ascii="Verdana" w:hAnsi="Verdana"/>
          <w:sz w:val="20"/>
          <w:szCs w:val="20"/>
        </w:rPr>
        <w:t xml:space="preserve"> Kara C</w:t>
      </w:r>
      <w:proofErr w:type="gramStart"/>
      <w:r w:rsidR="00060D33" w:rsidRPr="00614DB9">
        <w:rPr>
          <w:rFonts w:ascii="Verdana" w:hAnsi="Verdana"/>
          <w:sz w:val="20"/>
          <w:szCs w:val="20"/>
        </w:rPr>
        <w:t>.,</w:t>
      </w:r>
      <w:proofErr w:type="gramEnd"/>
      <w:r w:rsidR="00060D33" w:rsidRPr="00614DB9">
        <w:rPr>
          <w:rFonts w:ascii="Verdana" w:hAnsi="Verdana"/>
          <w:sz w:val="20"/>
          <w:szCs w:val="20"/>
        </w:rPr>
        <w:t xml:space="preserve"> N. Kurtul ve  M.Y. Çil, “</w:t>
      </w:r>
      <w:r w:rsidR="00060D33" w:rsidRPr="00614DB9">
        <w:rPr>
          <w:rFonts w:ascii="Verdana" w:hAnsi="Verdana"/>
          <w:i/>
          <w:sz w:val="20"/>
          <w:szCs w:val="20"/>
        </w:rPr>
        <w:t xml:space="preserve">Achanthobrama marmid </w:t>
      </w:r>
      <w:r w:rsidR="00060D33" w:rsidRPr="00614DB9">
        <w:rPr>
          <w:rFonts w:ascii="Verdana" w:hAnsi="Verdana"/>
          <w:sz w:val="20"/>
          <w:szCs w:val="20"/>
        </w:rPr>
        <w:t xml:space="preserve">(Heckel, 1843)’in  Dişi Bireylerinde Üreme Zamanına Bağlı Olarak Gonad Yağ Asidi Bileşiminin İncelenmesi”, </w:t>
      </w:r>
      <w:r w:rsidR="00060D33" w:rsidRPr="00614DB9">
        <w:rPr>
          <w:rFonts w:ascii="Verdana" w:hAnsi="Verdana"/>
          <w:i/>
          <w:sz w:val="20"/>
          <w:szCs w:val="20"/>
        </w:rPr>
        <w:t>II. Ulusal Kromatografi Kongresi</w:t>
      </w:r>
      <w:r w:rsidR="00060D33" w:rsidRPr="00614DB9">
        <w:rPr>
          <w:rFonts w:ascii="Verdana" w:hAnsi="Verdana"/>
          <w:sz w:val="20"/>
          <w:szCs w:val="20"/>
        </w:rPr>
        <w:t>, s.59, Kırıkkale, 2001.</w:t>
      </w:r>
    </w:p>
    <w:p w:rsidR="00E64A41" w:rsidRPr="00614DB9" w:rsidRDefault="00E64A41" w:rsidP="00E64A41">
      <w:pPr>
        <w:jc w:val="both"/>
        <w:rPr>
          <w:rFonts w:ascii="Verdana" w:hAnsi="Verdana"/>
          <w:b/>
          <w:bCs/>
          <w:sz w:val="20"/>
          <w:szCs w:val="20"/>
        </w:rPr>
      </w:pPr>
    </w:p>
    <w:p w:rsidR="00060D33" w:rsidRPr="00614DB9" w:rsidRDefault="00DE5638" w:rsidP="00E64A41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lastRenderedPageBreak/>
        <w:t>E1</w:t>
      </w:r>
      <w:r w:rsidR="00060D33" w:rsidRPr="00614DB9">
        <w:rPr>
          <w:rFonts w:ascii="Verdana" w:hAnsi="Verdana"/>
          <w:b/>
          <w:bCs/>
          <w:sz w:val="20"/>
          <w:szCs w:val="20"/>
        </w:rPr>
        <w:t>5</w:t>
      </w:r>
      <w:r w:rsidRPr="00614DB9">
        <w:rPr>
          <w:rFonts w:ascii="Verdana" w:hAnsi="Verdana"/>
          <w:sz w:val="20"/>
          <w:szCs w:val="20"/>
        </w:rPr>
        <w:t xml:space="preserve">. </w:t>
      </w:r>
      <w:r w:rsidR="00C34FDA" w:rsidRPr="00614DB9">
        <w:rPr>
          <w:rFonts w:ascii="Verdana" w:hAnsi="Verdana"/>
          <w:sz w:val="20"/>
          <w:szCs w:val="20"/>
        </w:rPr>
        <w:t>Kara C. ve N. Kurtul, “</w:t>
      </w:r>
      <w:r w:rsidR="00C34FDA" w:rsidRPr="00614DB9">
        <w:rPr>
          <w:rFonts w:ascii="Verdana" w:hAnsi="Verdana"/>
          <w:i/>
          <w:sz w:val="20"/>
          <w:szCs w:val="20"/>
        </w:rPr>
        <w:t xml:space="preserve">Achanthobrama marmid </w:t>
      </w:r>
      <w:r w:rsidR="00C34FDA" w:rsidRPr="00614DB9">
        <w:rPr>
          <w:rFonts w:ascii="Verdana" w:hAnsi="Verdana"/>
          <w:sz w:val="20"/>
          <w:szCs w:val="20"/>
        </w:rPr>
        <w:t>(Heckel, 1843)’</w:t>
      </w:r>
      <w:proofErr w:type="gramStart"/>
      <w:r w:rsidR="00C34FDA" w:rsidRPr="00614DB9">
        <w:rPr>
          <w:rFonts w:ascii="Verdana" w:hAnsi="Verdana"/>
          <w:sz w:val="20"/>
          <w:szCs w:val="20"/>
        </w:rPr>
        <w:t>in  Dişi</w:t>
      </w:r>
      <w:proofErr w:type="gramEnd"/>
      <w:r w:rsidR="00C34FDA" w:rsidRPr="00614DB9">
        <w:rPr>
          <w:rFonts w:ascii="Verdana" w:hAnsi="Verdana"/>
          <w:sz w:val="20"/>
          <w:szCs w:val="20"/>
        </w:rPr>
        <w:t xml:space="preserve"> Bireylerinde Üreme Zamanına Bağlı Olarak Mezenter Yağ Asidi Bileşiminin İncelenmesi”, </w:t>
      </w:r>
      <w:r w:rsidR="00C34FDA" w:rsidRPr="00614DB9">
        <w:rPr>
          <w:rFonts w:ascii="Verdana" w:hAnsi="Verdana"/>
          <w:i/>
          <w:sz w:val="20"/>
          <w:szCs w:val="20"/>
        </w:rPr>
        <w:t>II. Ulusal Kromatografi Kongresi</w:t>
      </w:r>
      <w:r w:rsidR="00C34FDA" w:rsidRPr="00614DB9">
        <w:rPr>
          <w:rFonts w:ascii="Verdana" w:hAnsi="Verdana"/>
          <w:sz w:val="20"/>
          <w:szCs w:val="20"/>
        </w:rPr>
        <w:t xml:space="preserve">, s.60, Kırıkkale, 2001.  </w:t>
      </w:r>
    </w:p>
    <w:p w:rsidR="00E64A41" w:rsidRPr="00614DB9" w:rsidRDefault="00E64A41" w:rsidP="00E64A41">
      <w:pPr>
        <w:jc w:val="both"/>
        <w:rPr>
          <w:rFonts w:ascii="Verdana" w:hAnsi="Verdana"/>
          <w:b/>
          <w:bCs/>
          <w:sz w:val="20"/>
          <w:szCs w:val="20"/>
        </w:rPr>
      </w:pPr>
    </w:p>
    <w:p w:rsidR="00DE5638" w:rsidRPr="00614DB9" w:rsidRDefault="00DE5638" w:rsidP="00E64A41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E1</w:t>
      </w:r>
      <w:r w:rsidR="00060D33" w:rsidRPr="00614DB9">
        <w:rPr>
          <w:rFonts w:ascii="Verdana" w:hAnsi="Verdana"/>
          <w:b/>
          <w:bCs/>
          <w:sz w:val="20"/>
          <w:szCs w:val="20"/>
        </w:rPr>
        <w:t>6</w:t>
      </w:r>
      <w:r w:rsidRPr="00614DB9">
        <w:rPr>
          <w:rFonts w:ascii="Verdana" w:hAnsi="Verdana"/>
          <w:sz w:val="20"/>
          <w:szCs w:val="20"/>
        </w:rPr>
        <w:t xml:space="preserve">. </w:t>
      </w:r>
      <w:r w:rsidR="00C34FDA" w:rsidRPr="00614DB9">
        <w:rPr>
          <w:rFonts w:ascii="Verdana" w:hAnsi="Verdana"/>
          <w:sz w:val="20"/>
          <w:szCs w:val="20"/>
        </w:rPr>
        <w:t>Kara C. ve N. Kurtul N, “</w:t>
      </w:r>
      <w:r w:rsidR="00C34FDA" w:rsidRPr="00614DB9">
        <w:rPr>
          <w:rFonts w:ascii="Verdana" w:hAnsi="Verdana"/>
          <w:i/>
          <w:sz w:val="20"/>
          <w:szCs w:val="20"/>
        </w:rPr>
        <w:t xml:space="preserve">Achanthobrama marmid </w:t>
      </w:r>
      <w:r w:rsidR="00C34FDA" w:rsidRPr="00614DB9">
        <w:rPr>
          <w:rFonts w:ascii="Verdana" w:hAnsi="Verdana"/>
          <w:sz w:val="20"/>
          <w:szCs w:val="20"/>
        </w:rPr>
        <w:t>(Heckel, 1843)’in Erkek Bireylerinde Üreme Zamanına Bağlı Olarak Karaciğer Yağ A</w:t>
      </w:r>
      <w:r w:rsidR="00E64A41" w:rsidRPr="00614DB9">
        <w:rPr>
          <w:rFonts w:ascii="Verdana" w:hAnsi="Verdana"/>
          <w:sz w:val="20"/>
          <w:szCs w:val="20"/>
        </w:rPr>
        <w:t xml:space="preserve">sidi Bileşiminin İncelenmesi”, </w:t>
      </w:r>
      <w:r w:rsidR="00C34FDA" w:rsidRPr="00614DB9">
        <w:rPr>
          <w:rFonts w:ascii="Verdana" w:hAnsi="Verdana"/>
          <w:i/>
          <w:sz w:val="20"/>
          <w:szCs w:val="20"/>
        </w:rPr>
        <w:t>II. Ulusal Kromatografi Kongresi</w:t>
      </w:r>
      <w:r w:rsidR="00C34FDA" w:rsidRPr="00614DB9">
        <w:rPr>
          <w:rFonts w:ascii="Verdana" w:hAnsi="Verdana"/>
          <w:sz w:val="20"/>
          <w:szCs w:val="20"/>
        </w:rPr>
        <w:t>, s.61, Kırıkkale, 2001.</w:t>
      </w:r>
    </w:p>
    <w:p w:rsidR="00E64A41" w:rsidRPr="00614DB9" w:rsidRDefault="00E64A41" w:rsidP="00E64A41">
      <w:pPr>
        <w:jc w:val="both"/>
        <w:rPr>
          <w:rFonts w:ascii="Verdana" w:hAnsi="Verdana"/>
          <w:b/>
          <w:bCs/>
          <w:sz w:val="20"/>
          <w:szCs w:val="20"/>
        </w:rPr>
      </w:pPr>
    </w:p>
    <w:p w:rsidR="00C34FDA" w:rsidRPr="00614DB9" w:rsidRDefault="00DE5638" w:rsidP="00E64A41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E1</w:t>
      </w:r>
      <w:r w:rsidR="00060D33" w:rsidRPr="00614DB9">
        <w:rPr>
          <w:rFonts w:ascii="Verdana" w:hAnsi="Verdana"/>
          <w:b/>
          <w:bCs/>
          <w:sz w:val="20"/>
          <w:szCs w:val="20"/>
        </w:rPr>
        <w:t>7</w:t>
      </w:r>
      <w:r w:rsidRPr="00614DB9">
        <w:rPr>
          <w:rFonts w:ascii="Verdana" w:hAnsi="Verdana"/>
          <w:sz w:val="20"/>
          <w:szCs w:val="20"/>
        </w:rPr>
        <w:t xml:space="preserve">. </w:t>
      </w:r>
      <w:r w:rsidR="00C34FDA" w:rsidRPr="00614DB9">
        <w:rPr>
          <w:rFonts w:ascii="Verdana" w:hAnsi="Verdana"/>
          <w:sz w:val="20"/>
          <w:szCs w:val="20"/>
        </w:rPr>
        <w:t>Kurtul N. ve C. Kara, “</w:t>
      </w:r>
      <w:r w:rsidR="00C34FDA" w:rsidRPr="00614DB9">
        <w:rPr>
          <w:rFonts w:ascii="Verdana" w:hAnsi="Verdana"/>
          <w:i/>
          <w:sz w:val="20"/>
          <w:szCs w:val="20"/>
        </w:rPr>
        <w:t xml:space="preserve">Achanthobrama marmid </w:t>
      </w:r>
      <w:r w:rsidR="00C34FDA" w:rsidRPr="00614DB9">
        <w:rPr>
          <w:rFonts w:ascii="Verdana" w:hAnsi="Verdana"/>
          <w:sz w:val="20"/>
          <w:szCs w:val="20"/>
        </w:rPr>
        <w:t>(Heckel, 1843)’</w:t>
      </w:r>
      <w:proofErr w:type="gramStart"/>
      <w:r w:rsidR="00C34FDA" w:rsidRPr="00614DB9">
        <w:rPr>
          <w:rFonts w:ascii="Verdana" w:hAnsi="Verdana"/>
          <w:sz w:val="20"/>
          <w:szCs w:val="20"/>
        </w:rPr>
        <w:t>in  Erkek</w:t>
      </w:r>
      <w:proofErr w:type="gramEnd"/>
      <w:r w:rsidR="00C34FDA" w:rsidRPr="00614DB9">
        <w:rPr>
          <w:rFonts w:ascii="Verdana" w:hAnsi="Verdana"/>
          <w:sz w:val="20"/>
          <w:szCs w:val="20"/>
        </w:rPr>
        <w:t xml:space="preserve"> Bireylerinde Üreme Zamanına Bağlı Olarak Mezenter Yağ Asidi Bileşiminin İncelenmesi”, </w:t>
      </w:r>
      <w:r w:rsidR="00C34FDA" w:rsidRPr="00614DB9">
        <w:rPr>
          <w:rFonts w:ascii="Verdana" w:hAnsi="Verdana"/>
          <w:i/>
          <w:sz w:val="20"/>
          <w:szCs w:val="20"/>
        </w:rPr>
        <w:t>II. Ulusal Kromatografi Kongresi</w:t>
      </w:r>
      <w:r w:rsidR="00C34FDA" w:rsidRPr="00614DB9">
        <w:rPr>
          <w:rFonts w:ascii="Verdana" w:hAnsi="Verdana"/>
          <w:sz w:val="20"/>
          <w:szCs w:val="20"/>
        </w:rPr>
        <w:t>, s.62, Kırıkkale, 2001.</w:t>
      </w:r>
    </w:p>
    <w:p w:rsidR="006567E7" w:rsidRDefault="006567E7" w:rsidP="00E64A41">
      <w:pPr>
        <w:jc w:val="both"/>
        <w:rPr>
          <w:rFonts w:ascii="Verdana" w:hAnsi="Verdana"/>
          <w:b/>
          <w:bCs/>
          <w:sz w:val="20"/>
          <w:szCs w:val="20"/>
        </w:rPr>
      </w:pPr>
    </w:p>
    <w:p w:rsidR="00C34FDA" w:rsidRPr="00614DB9" w:rsidRDefault="00DE5638" w:rsidP="00E64A41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E1</w:t>
      </w:r>
      <w:r w:rsidR="00060D33" w:rsidRPr="00614DB9">
        <w:rPr>
          <w:rFonts w:ascii="Verdana" w:hAnsi="Verdana"/>
          <w:b/>
          <w:bCs/>
          <w:sz w:val="20"/>
          <w:szCs w:val="20"/>
        </w:rPr>
        <w:t>8</w:t>
      </w:r>
      <w:r w:rsidRPr="00614DB9">
        <w:rPr>
          <w:rFonts w:ascii="Verdana" w:hAnsi="Verdana"/>
          <w:sz w:val="20"/>
          <w:szCs w:val="20"/>
        </w:rPr>
        <w:t xml:space="preserve">. </w:t>
      </w:r>
      <w:r w:rsidR="00C34FDA" w:rsidRPr="00614DB9">
        <w:rPr>
          <w:rFonts w:ascii="Verdana" w:hAnsi="Verdana"/>
          <w:sz w:val="20"/>
          <w:szCs w:val="20"/>
        </w:rPr>
        <w:t>Kurtul N. ve C. Kara, “</w:t>
      </w:r>
      <w:r w:rsidR="00C34FDA" w:rsidRPr="00614DB9">
        <w:rPr>
          <w:rFonts w:ascii="Verdana" w:hAnsi="Verdana"/>
          <w:i/>
          <w:sz w:val="20"/>
          <w:szCs w:val="20"/>
        </w:rPr>
        <w:t xml:space="preserve">Achanthobrama marmid </w:t>
      </w:r>
      <w:r w:rsidR="00C34FDA" w:rsidRPr="00614DB9">
        <w:rPr>
          <w:rFonts w:ascii="Verdana" w:hAnsi="Verdana"/>
          <w:sz w:val="20"/>
          <w:szCs w:val="20"/>
        </w:rPr>
        <w:t xml:space="preserve">(Heckel, 1843)’in Dişi Bireylerinde Karaciğer Yağ Asidi Bileşiminin Üreme Zamanına Bağlı Olarak Değişimi”, </w:t>
      </w:r>
      <w:r w:rsidR="00C34FDA" w:rsidRPr="00614DB9">
        <w:rPr>
          <w:rFonts w:ascii="Verdana" w:hAnsi="Verdana"/>
          <w:i/>
          <w:sz w:val="20"/>
          <w:szCs w:val="20"/>
        </w:rPr>
        <w:t>II. Ulusal Kromatografi Kongresi</w:t>
      </w:r>
      <w:r w:rsidR="00C34FDA" w:rsidRPr="00614DB9">
        <w:rPr>
          <w:rFonts w:ascii="Verdana" w:hAnsi="Verdana"/>
          <w:sz w:val="20"/>
          <w:szCs w:val="20"/>
        </w:rPr>
        <w:t>, s.24, Kırıkkale, 2001,</w:t>
      </w:r>
      <w:r w:rsidR="00C34FDA" w:rsidRPr="00614DB9">
        <w:rPr>
          <w:rFonts w:ascii="Verdana" w:hAnsi="Verdana"/>
          <w:b/>
          <w:sz w:val="20"/>
          <w:szCs w:val="20"/>
        </w:rPr>
        <w:t xml:space="preserve"> </w:t>
      </w:r>
      <w:r w:rsidR="00C34FDA" w:rsidRPr="00614DB9">
        <w:rPr>
          <w:rFonts w:ascii="Verdana" w:hAnsi="Verdana"/>
          <w:sz w:val="20"/>
          <w:szCs w:val="20"/>
        </w:rPr>
        <w:t>(Sözlü Bildiri)</w:t>
      </w:r>
      <w:r w:rsidR="00C34FDA" w:rsidRPr="00614DB9">
        <w:rPr>
          <w:rFonts w:ascii="Verdana" w:hAnsi="Verdana"/>
          <w:caps/>
          <w:sz w:val="20"/>
          <w:szCs w:val="20"/>
        </w:rPr>
        <w:t xml:space="preserve">. </w:t>
      </w:r>
    </w:p>
    <w:p w:rsidR="00F70B8D" w:rsidRDefault="00F70B8D" w:rsidP="00E64A41">
      <w:pPr>
        <w:jc w:val="both"/>
        <w:rPr>
          <w:rFonts w:ascii="Verdana" w:hAnsi="Verdana"/>
          <w:b/>
          <w:bCs/>
          <w:sz w:val="20"/>
          <w:szCs w:val="20"/>
        </w:rPr>
      </w:pPr>
    </w:p>
    <w:p w:rsidR="00C34FDA" w:rsidRPr="00614DB9" w:rsidRDefault="00DE5638" w:rsidP="00E64A41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E1</w:t>
      </w:r>
      <w:r w:rsidR="00060D33" w:rsidRPr="00614DB9">
        <w:rPr>
          <w:rFonts w:ascii="Verdana" w:hAnsi="Verdana"/>
          <w:b/>
          <w:bCs/>
          <w:sz w:val="20"/>
          <w:szCs w:val="20"/>
        </w:rPr>
        <w:t>9</w:t>
      </w:r>
      <w:r w:rsidRPr="00614DB9">
        <w:rPr>
          <w:rFonts w:ascii="Verdana" w:hAnsi="Verdana"/>
          <w:sz w:val="20"/>
          <w:szCs w:val="20"/>
        </w:rPr>
        <w:t xml:space="preserve">. </w:t>
      </w:r>
      <w:r w:rsidR="00C34FDA" w:rsidRPr="00614DB9">
        <w:rPr>
          <w:rFonts w:ascii="Verdana" w:hAnsi="Verdana"/>
          <w:sz w:val="20"/>
          <w:szCs w:val="20"/>
        </w:rPr>
        <w:t xml:space="preserve"> Kara C</w:t>
      </w:r>
      <w:proofErr w:type="gramStart"/>
      <w:r w:rsidR="00C34FDA" w:rsidRPr="00614DB9">
        <w:rPr>
          <w:rFonts w:ascii="Verdana" w:hAnsi="Verdana"/>
          <w:sz w:val="20"/>
          <w:szCs w:val="20"/>
        </w:rPr>
        <w:t>.,</w:t>
      </w:r>
      <w:proofErr w:type="gramEnd"/>
      <w:r w:rsidR="00C34FDA" w:rsidRPr="00614DB9">
        <w:rPr>
          <w:rFonts w:ascii="Verdana" w:hAnsi="Verdana"/>
          <w:sz w:val="20"/>
          <w:szCs w:val="20"/>
        </w:rPr>
        <w:t xml:space="preserve"> N. Kurtul ve S. Çalışlar, “</w:t>
      </w:r>
      <w:r w:rsidR="00C34FDA" w:rsidRPr="00614DB9">
        <w:rPr>
          <w:rFonts w:ascii="Verdana" w:hAnsi="Verdana"/>
          <w:i/>
          <w:sz w:val="20"/>
          <w:szCs w:val="20"/>
        </w:rPr>
        <w:t xml:space="preserve">Achanthobrama marmid </w:t>
      </w:r>
      <w:r w:rsidR="00C34FDA" w:rsidRPr="00614DB9">
        <w:rPr>
          <w:rFonts w:ascii="Verdana" w:hAnsi="Verdana"/>
          <w:sz w:val="20"/>
          <w:szCs w:val="20"/>
        </w:rPr>
        <w:t xml:space="preserve">(Heckel, 1843)’in Dişi  ve Erkek Bireylerinde Gonad Yağ Asidi Bileşiminin Üreme Zamanına Bağlı Olarak Değişiminin İncelenmesi”, </w:t>
      </w:r>
      <w:r w:rsidR="00C34FDA" w:rsidRPr="00614DB9">
        <w:rPr>
          <w:rFonts w:ascii="Verdana" w:hAnsi="Verdana"/>
          <w:i/>
          <w:sz w:val="20"/>
          <w:szCs w:val="20"/>
        </w:rPr>
        <w:t>III. Ulusal Kromatografi Kongresi</w:t>
      </w:r>
      <w:r w:rsidR="00C34FDA" w:rsidRPr="00614DB9">
        <w:rPr>
          <w:rFonts w:ascii="Verdana" w:hAnsi="Verdana"/>
          <w:sz w:val="20"/>
          <w:szCs w:val="20"/>
        </w:rPr>
        <w:t>, s.</w:t>
      </w:r>
      <w:r w:rsidR="003473FC" w:rsidRPr="00614DB9">
        <w:rPr>
          <w:rFonts w:ascii="Verdana" w:hAnsi="Verdana"/>
          <w:sz w:val="20"/>
          <w:szCs w:val="20"/>
        </w:rPr>
        <w:t>31</w:t>
      </w:r>
      <w:r w:rsidR="00C34FDA" w:rsidRPr="00614DB9">
        <w:rPr>
          <w:rFonts w:ascii="Verdana" w:hAnsi="Verdana"/>
          <w:sz w:val="20"/>
          <w:szCs w:val="20"/>
        </w:rPr>
        <w:t>, Isparta, 2002, (Sözlü Bildiri)</w:t>
      </w:r>
      <w:r w:rsidR="00C34FDA" w:rsidRPr="00614DB9">
        <w:rPr>
          <w:rFonts w:ascii="Verdana" w:hAnsi="Verdana"/>
          <w:caps/>
          <w:sz w:val="20"/>
          <w:szCs w:val="20"/>
        </w:rPr>
        <w:t>.</w:t>
      </w:r>
      <w:r w:rsidR="00C34FDA" w:rsidRPr="00614DB9">
        <w:rPr>
          <w:rFonts w:ascii="Verdana" w:hAnsi="Verdana"/>
          <w:b/>
          <w:caps/>
          <w:sz w:val="20"/>
          <w:szCs w:val="20"/>
        </w:rPr>
        <w:t xml:space="preserve"> </w:t>
      </w:r>
    </w:p>
    <w:p w:rsidR="00E64A41" w:rsidRPr="00614DB9" w:rsidRDefault="00E64A41" w:rsidP="00E64A41">
      <w:pPr>
        <w:jc w:val="both"/>
        <w:rPr>
          <w:rFonts w:ascii="Verdana" w:hAnsi="Verdana"/>
          <w:b/>
          <w:bCs/>
          <w:sz w:val="20"/>
          <w:szCs w:val="20"/>
        </w:rPr>
      </w:pPr>
    </w:p>
    <w:p w:rsidR="00C34FDA" w:rsidRPr="00614DB9" w:rsidRDefault="00DE5638" w:rsidP="00E64A41">
      <w:pPr>
        <w:jc w:val="both"/>
        <w:rPr>
          <w:rFonts w:ascii="Verdana" w:hAnsi="Verdana"/>
          <w:caps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E</w:t>
      </w:r>
      <w:r w:rsidR="00060D33" w:rsidRPr="00614DB9">
        <w:rPr>
          <w:rFonts w:ascii="Verdana" w:hAnsi="Verdana"/>
          <w:b/>
          <w:bCs/>
          <w:sz w:val="20"/>
          <w:szCs w:val="20"/>
        </w:rPr>
        <w:t>20</w:t>
      </w:r>
      <w:r w:rsidRPr="00614DB9">
        <w:rPr>
          <w:rFonts w:ascii="Verdana" w:hAnsi="Verdana"/>
          <w:sz w:val="20"/>
          <w:szCs w:val="20"/>
        </w:rPr>
        <w:t xml:space="preserve">. </w:t>
      </w:r>
      <w:r w:rsidR="00C34FDA" w:rsidRPr="00614DB9">
        <w:rPr>
          <w:rFonts w:ascii="Verdana" w:hAnsi="Verdana"/>
          <w:sz w:val="20"/>
          <w:szCs w:val="20"/>
        </w:rPr>
        <w:t xml:space="preserve"> Kurtul N</w:t>
      </w:r>
      <w:proofErr w:type="gramStart"/>
      <w:r w:rsidR="00C34FDA" w:rsidRPr="00614DB9">
        <w:rPr>
          <w:rFonts w:ascii="Verdana" w:hAnsi="Verdana"/>
          <w:sz w:val="20"/>
          <w:szCs w:val="20"/>
        </w:rPr>
        <w:t>.,</w:t>
      </w:r>
      <w:proofErr w:type="gramEnd"/>
      <w:r w:rsidR="00C34FDA" w:rsidRPr="00614DB9">
        <w:rPr>
          <w:rFonts w:ascii="Verdana" w:hAnsi="Verdana"/>
          <w:sz w:val="20"/>
          <w:szCs w:val="20"/>
        </w:rPr>
        <w:t xml:space="preserve"> H. Aksoy ve E. Bakan, “Tip 2 Diabetes Mellitusta Lökosit Lipit Peroksidasyonu ile Süperoksit Dismutaz ve Katalaz Aktiviteleri”, </w:t>
      </w:r>
      <w:r w:rsidR="00C34FDA" w:rsidRPr="00614DB9">
        <w:rPr>
          <w:rFonts w:ascii="Verdana" w:hAnsi="Verdana"/>
          <w:i/>
          <w:sz w:val="20"/>
          <w:szCs w:val="20"/>
        </w:rPr>
        <w:t>17.Ulusal Biyokimya Kongresi</w:t>
      </w:r>
      <w:r w:rsidR="00C34FDA" w:rsidRPr="00614DB9">
        <w:rPr>
          <w:rFonts w:ascii="Verdana" w:hAnsi="Verdana"/>
          <w:sz w:val="20"/>
          <w:szCs w:val="20"/>
        </w:rPr>
        <w:t>, s.369, Ankara, 2002.</w:t>
      </w:r>
    </w:p>
    <w:p w:rsidR="00E64A41" w:rsidRPr="00614DB9" w:rsidRDefault="00E64A41" w:rsidP="00E64A41">
      <w:pPr>
        <w:jc w:val="both"/>
        <w:rPr>
          <w:rFonts w:ascii="Verdana" w:hAnsi="Verdana"/>
          <w:b/>
          <w:bCs/>
          <w:sz w:val="20"/>
          <w:szCs w:val="20"/>
        </w:rPr>
      </w:pPr>
    </w:p>
    <w:p w:rsidR="00C34FDA" w:rsidRPr="00614DB9" w:rsidRDefault="00DE5638" w:rsidP="00E64A41">
      <w:pPr>
        <w:jc w:val="both"/>
        <w:rPr>
          <w:rFonts w:ascii="Verdana" w:hAnsi="Verdana"/>
          <w:caps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E</w:t>
      </w:r>
      <w:r w:rsidR="00060D33" w:rsidRPr="00614DB9">
        <w:rPr>
          <w:rFonts w:ascii="Verdana" w:hAnsi="Verdana"/>
          <w:b/>
          <w:bCs/>
          <w:sz w:val="20"/>
          <w:szCs w:val="20"/>
        </w:rPr>
        <w:t>21</w:t>
      </w:r>
      <w:r w:rsidRPr="00614DB9">
        <w:rPr>
          <w:rFonts w:ascii="Verdana" w:hAnsi="Verdana"/>
          <w:sz w:val="20"/>
          <w:szCs w:val="20"/>
        </w:rPr>
        <w:t xml:space="preserve">. </w:t>
      </w:r>
      <w:r w:rsidR="00C34FDA" w:rsidRPr="00614DB9">
        <w:rPr>
          <w:rFonts w:ascii="Verdana" w:hAnsi="Verdana"/>
          <w:sz w:val="20"/>
          <w:szCs w:val="20"/>
        </w:rPr>
        <w:t>Kurtul N</w:t>
      </w:r>
      <w:proofErr w:type="gramStart"/>
      <w:r w:rsidR="00C34FDA" w:rsidRPr="00614DB9">
        <w:rPr>
          <w:rFonts w:ascii="Verdana" w:hAnsi="Verdana"/>
          <w:sz w:val="20"/>
          <w:szCs w:val="20"/>
        </w:rPr>
        <w:t>.,</w:t>
      </w:r>
      <w:proofErr w:type="gramEnd"/>
      <w:r w:rsidR="00C34FDA" w:rsidRPr="00614DB9">
        <w:rPr>
          <w:rFonts w:ascii="Verdana" w:hAnsi="Verdana"/>
          <w:sz w:val="20"/>
          <w:szCs w:val="20"/>
        </w:rPr>
        <w:t xml:space="preserve"> A. Arıcan, S. Pençe, E. Akarsu ve M.Y. Çil, “Tip 2 Diabetes Mellitusta Sigaranın Serum Sialik Asit Düzeyine Etkisi” </w:t>
      </w:r>
      <w:r w:rsidR="00C34FDA" w:rsidRPr="00614DB9">
        <w:rPr>
          <w:rFonts w:ascii="Verdana" w:hAnsi="Verdana"/>
          <w:i/>
          <w:sz w:val="20"/>
          <w:szCs w:val="20"/>
        </w:rPr>
        <w:t>17.Ulusal Biyokimya Kongresi</w:t>
      </w:r>
      <w:r w:rsidR="00C34FDA" w:rsidRPr="00614DB9">
        <w:rPr>
          <w:rFonts w:ascii="Verdana" w:hAnsi="Verdana"/>
          <w:sz w:val="20"/>
          <w:szCs w:val="20"/>
        </w:rPr>
        <w:t>, s. 371, Ankara, 2002.</w:t>
      </w:r>
    </w:p>
    <w:p w:rsidR="00E64A41" w:rsidRPr="00614DB9" w:rsidRDefault="00E64A41" w:rsidP="00E64A41">
      <w:pPr>
        <w:jc w:val="both"/>
        <w:rPr>
          <w:rFonts w:ascii="Verdana" w:hAnsi="Verdana"/>
          <w:b/>
          <w:bCs/>
          <w:sz w:val="20"/>
          <w:szCs w:val="20"/>
        </w:rPr>
      </w:pPr>
    </w:p>
    <w:p w:rsidR="00C34FDA" w:rsidRPr="00614DB9" w:rsidRDefault="00DE5638" w:rsidP="00E64A41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E</w:t>
      </w:r>
      <w:r w:rsidR="006C19F9" w:rsidRPr="00614DB9">
        <w:rPr>
          <w:rFonts w:ascii="Verdana" w:hAnsi="Verdana"/>
          <w:b/>
          <w:bCs/>
          <w:sz w:val="20"/>
          <w:szCs w:val="20"/>
        </w:rPr>
        <w:t>2</w:t>
      </w:r>
      <w:r w:rsidR="00060D33" w:rsidRPr="00614DB9">
        <w:rPr>
          <w:rFonts w:ascii="Verdana" w:hAnsi="Verdana"/>
          <w:b/>
          <w:bCs/>
          <w:sz w:val="20"/>
          <w:szCs w:val="20"/>
        </w:rPr>
        <w:t>2</w:t>
      </w:r>
      <w:r w:rsidRPr="00614DB9">
        <w:rPr>
          <w:rFonts w:ascii="Verdana" w:hAnsi="Verdana"/>
          <w:sz w:val="20"/>
          <w:szCs w:val="20"/>
        </w:rPr>
        <w:t xml:space="preserve">. </w:t>
      </w:r>
      <w:r w:rsidR="00C34FDA" w:rsidRPr="00614DB9">
        <w:rPr>
          <w:rFonts w:ascii="Verdana" w:hAnsi="Verdana"/>
          <w:sz w:val="20"/>
          <w:szCs w:val="20"/>
        </w:rPr>
        <w:t>Kurtul N</w:t>
      </w:r>
      <w:proofErr w:type="gramStart"/>
      <w:r w:rsidR="00C34FDA" w:rsidRPr="00614DB9">
        <w:rPr>
          <w:rFonts w:ascii="Verdana" w:hAnsi="Verdana"/>
          <w:sz w:val="20"/>
          <w:szCs w:val="20"/>
        </w:rPr>
        <w:t>.,</w:t>
      </w:r>
      <w:proofErr w:type="gramEnd"/>
      <w:r w:rsidR="00C34FDA" w:rsidRPr="00614DB9">
        <w:rPr>
          <w:rFonts w:ascii="Verdana" w:hAnsi="Verdana"/>
          <w:sz w:val="20"/>
          <w:szCs w:val="20"/>
        </w:rPr>
        <w:t xml:space="preserve"> A. Arıcan ve B. Canter, “Pestisitlerin  Serum Sialik Asit Düzeyine Etkisi”, </w:t>
      </w:r>
      <w:r w:rsidR="00C34FDA" w:rsidRPr="00614DB9">
        <w:rPr>
          <w:rFonts w:ascii="Verdana" w:hAnsi="Verdana"/>
          <w:i/>
          <w:sz w:val="20"/>
          <w:szCs w:val="20"/>
        </w:rPr>
        <w:t>Klinik Biyokimya ve Kanser Sempozyumu</w:t>
      </w:r>
      <w:r w:rsidR="00C34FDA" w:rsidRPr="00614DB9">
        <w:rPr>
          <w:rFonts w:ascii="Verdana" w:hAnsi="Verdana"/>
          <w:sz w:val="20"/>
          <w:szCs w:val="20"/>
        </w:rPr>
        <w:t>, s.134, Bursa, 2002.</w:t>
      </w:r>
    </w:p>
    <w:p w:rsidR="00E64A41" w:rsidRPr="00614DB9" w:rsidRDefault="00E64A41" w:rsidP="00E64A41">
      <w:pPr>
        <w:jc w:val="both"/>
        <w:rPr>
          <w:rFonts w:ascii="Verdana" w:hAnsi="Verdana"/>
          <w:b/>
          <w:bCs/>
          <w:sz w:val="20"/>
          <w:szCs w:val="20"/>
        </w:rPr>
      </w:pPr>
    </w:p>
    <w:p w:rsidR="00C34FDA" w:rsidRPr="00614DB9" w:rsidRDefault="00DE5638" w:rsidP="00E64A41">
      <w:pPr>
        <w:jc w:val="both"/>
        <w:rPr>
          <w:rFonts w:ascii="Verdana" w:hAnsi="Verdana"/>
          <w:caps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E</w:t>
      </w:r>
      <w:r w:rsidR="006C19F9" w:rsidRPr="00614DB9">
        <w:rPr>
          <w:rFonts w:ascii="Verdana" w:hAnsi="Verdana"/>
          <w:b/>
          <w:bCs/>
          <w:sz w:val="20"/>
          <w:szCs w:val="20"/>
        </w:rPr>
        <w:t>2</w:t>
      </w:r>
      <w:r w:rsidR="00060D33" w:rsidRPr="00614DB9">
        <w:rPr>
          <w:rFonts w:ascii="Verdana" w:hAnsi="Verdana"/>
          <w:b/>
          <w:bCs/>
          <w:sz w:val="20"/>
          <w:szCs w:val="20"/>
        </w:rPr>
        <w:t>3</w:t>
      </w:r>
      <w:r w:rsidRPr="00614DB9">
        <w:rPr>
          <w:rFonts w:ascii="Verdana" w:hAnsi="Verdana"/>
          <w:sz w:val="20"/>
          <w:szCs w:val="20"/>
        </w:rPr>
        <w:t xml:space="preserve">. </w:t>
      </w:r>
      <w:r w:rsidR="00C34FDA" w:rsidRPr="00614DB9">
        <w:rPr>
          <w:rFonts w:ascii="Verdana" w:hAnsi="Verdana"/>
          <w:sz w:val="20"/>
          <w:szCs w:val="20"/>
        </w:rPr>
        <w:t>Kurtul N</w:t>
      </w:r>
      <w:proofErr w:type="gramStart"/>
      <w:r w:rsidR="00C34FDA" w:rsidRPr="00614DB9">
        <w:rPr>
          <w:rFonts w:ascii="Verdana" w:hAnsi="Verdana"/>
          <w:sz w:val="20"/>
          <w:szCs w:val="20"/>
        </w:rPr>
        <w:t>.,</w:t>
      </w:r>
      <w:proofErr w:type="gramEnd"/>
      <w:r w:rsidR="00C34FDA" w:rsidRPr="00614DB9">
        <w:rPr>
          <w:rFonts w:ascii="Verdana" w:hAnsi="Verdana"/>
          <w:sz w:val="20"/>
          <w:szCs w:val="20"/>
        </w:rPr>
        <w:t xml:space="preserve"> H. Aksoy, O. Baykal ve E. Bakan, “Tip 2 Diabetik Retinopatili Hastalarda Lökosit Lipit Peroksidasyonu ile Katalaz ve Süperoksit Dismutaz Enzim Aktiviteleri”, </w:t>
      </w:r>
      <w:r w:rsidR="00C34FDA" w:rsidRPr="00614DB9">
        <w:rPr>
          <w:rFonts w:ascii="Verdana" w:hAnsi="Verdana"/>
          <w:i/>
          <w:sz w:val="20"/>
          <w:szCs w:val="20"/>
        </w:rPr>
        <w:t>Klinik Biyokimya ve Kanser Sempozyumu</w:t>
      </w:r>
      <w:r w:rsidR="00C34FDA" w:rsidRPr="00614DB9">
        <w:rPr>
          <w:rFonts w:ascii="Verdana" w:hAnsi="Verdana"/>
          <w:sz w:val="20"/>
          <w:szCs w:val="20"/>
        </w:rPr>
        <w:t>,</w:t>
      </w:r>
      <w:r w:rsidR="00C34FDA" w:rsidRPr="00614DB9">
        <w:rPr>
          <w:rFonts w:ascii="Verdana" w:hAnsi="Verdana"/>
          <w:b/>
          <w:sz w:val="20"/>
          <w:szCs w:val="20"/>
        </w:rPr>
        <w:t xml:space="preserve"> </w:t>
      </w:r>
      <w:r w:rsidR="00C34FDA" w:rsidRPr="00614DB9">
        <w:rPr>
          <w:rFonts w:ascii="Verdana" w:hAnsi="Verdana"/>
          <w:sz w:val="20"/>
          <w:szCs w:val="20"/>
        </w:rPr>
        <w:t>s.135, Bursa, 2002.</w:t>
      </w:r>
    </w:p>
    <w:p w:rsidR="00E64A41" w:rsidRPr="00614DB9" w:rsidRDefault="00E64A41" w:rsidP="00E64A41">
      <w:pPr>
        <w:jc w:val="both"/>
        <w:rPr>
          <w:rFonts w:ascii="Verdana" w:hAnsi="Verdana"/>
          <w:b/>
          <w:bCs/>
          <w:sz w:val="20"/>
          <w:szCs w:val="20"/>
        </w:rPr>
      </w:pPr>
    </w:p>
    <w:p w:rsidR="00C34FDA" w:rsidRPr="00614DB9" w:rsidRDefault="00DE5638" w:rsidP="00E64A41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E</w:t>
      </w:r>
      <w:r w:rsidR="006C19F9" w:rsidRPr="00614DB9">
        <w:rPr>
          <w:rFonts w:ascii="Verdana" w:hAnsi="Verdana"/>
          <w:b/>
          <w:bCs/>
          <w:sz w:val="20"/>
          <w:szCs w:val="20"/>
        </w:rPr>
        <w:t>2</w:t>
      </w:r>
      <w:r w:rsidR="00060D33" w:rsidRPr="00614DB9">
        <w:rPr>
          <w:rFonts w:ascii="Verdana" w:hAnsi="Verdana"/>
          <w:b/>
          <w:bCs/>
          <w:sz w:val="20"/>
          <w:szCs w:val="20"/>
        </w:rPr>
        <w:t>4</w:t>
      </w:r>
      <w:r w:rsidRPr="00614DB9">
        <w:rPr>
          <w:rFonts w:ascii="Verdana" w:hAnsi="Verdana"/>
          <w:sz w:val="20"/>
          <w:szCs w:val="20"/>
        </w:rPr>
        <w:t xml:space="preserve">. </w:t>
      </w:r>
      <w:r w:rsidR="00C34FDA" w:rsidRPr="00614DB9">
        <w:rPr>
          <w:rFonts w:ascii="Verdana" w:hAnsi="Verdana"/>
          <w:sz w:val="20"/>
          <w:szCs w:val="20"/>
        </w:rPr>
        <w:t>Akarsu E</w:t>
      </w:r>
      <w:proofErr w:type="gramStart"/>
      <w:r w:rsidR="00C34FDA" w:rsidRPr="00614DB9">
        <w:rPr>
          <w:rFonts w:ascii="Verdana" w:hAnsi="Verdana"/>
          <w:sz w:val="20"/>
          <w:szCs w:val="20"/>
        </w:rPr>
        <w:t>.,</w:t>
      </w:r>
      <w:proofErr w:type="gramEnd"/>
      <w:r w:rsidR="00C34FDA" w:rsidRPr="00614DB9">
        <w:rPr>
          <w:rFonts w:ascii="Verdana" w:hAnsi="Verdana"/>
          <w:sz w:val="20"/>
          <w:szCs w:val="20"/>
        </w:rPr>
        <w:t xml:space="preserve"> Ş. Aktaran, N. Kurtul ve A. Oğuz,</w:t>
      </w:r>
      <w:r w:rsidR="00C34FDA" w:rsidRPr="00614DB9">
        <w:rPr>
          <w:rFonts w:ascii="Verdana" w:hAnsi="Verdana"/>
          <w:smallCaps/>
          <w:sz w:val="20"/>
          <w:szCs w:val="20"/>
        </w:rPr>
        <w:t xml:space="preserve"> “</w:t>
      </w:r>
      <w:r w:rsidR="00C34FDA" w:rsidRPr="00614DB9">
        <w:rPr>
          <w:rFonts w:ascii="Verdana" w:hAnsi="Verdana"/>
          <w:sz w:val="20"/>
          <w:szCs w:val="20"/>
        </w:rPr>
        <w:t xml:space="preserve">Tip 2 Diabetes Mellitus’ta  Serum Total Sialik Asit Düzeyleri ve Bazı Kardiovasküler Risk Faktörleriyle İlişkisi”, </w:t>
      </w:r>
      <w:r w:rsidR="00C34FDA" w:rsidRPr="00614DB9">
        <w:rPr>
          <w:rFonts w:ascii="Verdana" w:hAnsi="Verdana"/>
          <w:i/>
          <w:sz w:val="20"/>
          <w:szCs w:val="20"/>
        </w:rPr>
        <w:t>Tip II Diabet Tedavisinde Yeni Yaklaşımlar Sempozyumu</w:t>
      </w:r>
      <w:r w:rsidR="00C34FDA" w:rsidRPr="00614DB9">
        <w:rPr>
          <w:rFonts w:ascii="Verdana" w:hAnsi="Verdana"/>
          <w:sz w:val="20"/>
          <w:szCs w:val="20"/>
        </w:rPr>
        <w:t>, s.15, Konya, 2003.</w:t>
      </w:r>
    </w:p>
    <w:p w:rsidR="0030152C" w:rsidRPr="00614DB9" w:rsidRDefault="0030152C" w:rsidP="00E64A41">
      <w:pPr>
        <w:jc w:val="both"/>
        <w:rPr>
          <w:rFonts w:ascii="Verdana" w:hAnsi="Verdana"/>
          <w:b/>
          <w:bCs/>
          <w:sz w:val="20"/>
          <w:szCs w:val="20"/>
        </w:rPr>
      </w:pPr>
    </w:p>
    <w:p w:rsidR="00C34FDA" w:rsidRPr="00614DB9" w:rsidRDefault="00DE5638" w:rsidP="00E64A41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E</w:t>
      </w:r>
      <w:r w:rsidR="006C19F9" w:rsidRPr="00614DB9">
        <w:rPr>
          <w:rFonts w:ascii="Verdana" w:hAnsi="Verdana"/>
          <w:b/>
          <w:bCs/>
          <w:sz w:val="20"/>
          <w:szCs w:val="20"/>
        </w:rPr>
        <w:t>2</w:t>
      </w:r>
      <w:r w:rsidR="00060D33" w:rsidRPr="00614DB9">
        <w:rPr>
          <w:rFonts w:ascii="Verdana" w:hAnsi="Verdana"/>
          <w:b/>
          <w:bCs/>
          <w:sz w:val="20"/>
          <w:szCs w:val="20"/>
        </w:rPr>
        <w:t>5</w:t>
      </w:r>
      <w:r w:rsidRPr="00614DB9">
        <w:rPr>
          <w:rFonts w:ascii="Verdana" w:hAnsi="Verdana"/>
          <w:sz w:val="20"/>
          <w:szCs w:val="20"/>
        </w:rPr>
        <w:t xml:space="preserve">. </w:t>
      </w:r>
      <w:r w:rsidR="00C34FDA" w:rsidRPr="00614DB9">
        <w:rPr>
          <w:rFonts w:ascii="Verdana" w:hAnsi="Verdana"/>
          <w:sz w:val="20"/>
          <w:szCs w:val="20"/>
        </w:rPr>
        <w:t>Aktaran Ş</w:t>
      </w:r>
      <w:proofErr w:type="gramStart"/>
      <w:r w:rsidR="00C34FDA" w:rsidRPr="00614DB9">
        <w:rPr>
          <w:rFonts w:ascii="Verdana" w:hAnsi="Verdana"/>
          <w:sz w:val="20"/>
          <w:szCs w:val="20"/>
        </w:rPr>
        <w:t>.,</w:t>
      </w:r>
      <w:proofErr w:type="gramEnd"/>
      <w:r w:rsidR="00C34FDA" w:rsidRPr="00614DB9">
        <w:rPr>
          <w:rFonts w:ascii="Verdana" w:hAnsi="Verdana"/>
          <w:sz w:val="20"/>
          <w:szCs w:val="20"/>
        </w:rPr>
        <w:t xml:space="preserve"> N. Kurtul, E. Akarsu, R. Kocabaş and Y. Kepekçi Y, “Tip II Diabetes Mellitusta Serum Leptin Konsantrasyonlarının Serum Total Sialik Asit Düzeyi ile  İlişkisi”, </w:t>
      </w:r>
      <w:r w:rsidR="00C34FDA" w:rsidRPr="00614DB9">
        <w:rPr>
          <w:rFonts w:ascii="Verdana" w:hAnsi="Verdana"/>
          <w:i/>
          <w:sz w:val="20"/>
          <w:szCs w:val="20"/>
        </w:rPr>
        <w:t>Tip II Diabet Tedavisinde Yeni Yaklaşımlar Sempozyumu</w:t>
      </w:r>
      <w:r w:rsidR="00C34FDA" w:rsidRPr="00614DB9">
        <w:rPr>
          <w:rFonts w:ascii="Verdana" w:hAnsi="Verdana"/>
          <w:sz w:val="20"/>
          <w:szCs w:val="20"/>
        </w:rPr>
        <w:t>, s.17, Konya, 2003.</w:t>
      </w:r>
    </w:p>
    <w:p w:rsidR="00E64A41" w:rsidRPr="00614DB9" w:rsidRDefault="00E64A41" w:rsidP="00E64A41">
      <w:pPr>
        <w:jc w:val="both"/>
        <w:rPr>
          <w:rFonts w:ascii="Verdana" w:hAnsi="Verdana"/>
          <w:b/>
          <w:bCs/>
          <w:sz w:val="20"/>
          <w:szCs w:val="20"/>
        </w:rPr>
      </w:pPr>
    </w:p>
    <w:p w:rsidR="00C34FDA" w:rsidRPr="00614DB9" w:rsidRDefault="00DE5638" w:rsidP="00E64A41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E</w:t>
      </w:r>
      <w:r w:rsidR="00060D33" w:rsidRPr="00614DB9">
        <w:rPr>
          <w:rFonts w:ascii="Verdana" w:hAnsi="Verdana"/>
          <w:b/>
          <w:bCs/>
          <w:sz w:val="20"/>
          <w:szCs w:val="20"/>
        </w:rPr>
        <w:t>26</w:t>
      </w:r>
      <w:r w:rsidRPr="00614DB9">
        <w:rPr>
          <w:rFonts w:ascii="Verdana" w:hAnsi="Verdana"/>
          <w:sz w:val="20"/>
          <w:szCs w:val="20"/>
        </w:rPr>
        <w:t xml:space="preserve">. </w:t>
      </w:r>
      <w:r w:rsidR="00C34FDA" w:rsidRPr="00614DB9">
        <w:rPr>
          <w:rFonts w:ascii="Verdana" w:hAnsi="Verdana"/>
          <w:sz w:val="20"/>
          <w:szCs w:val="20"/>
        </w:rPr>
        <w:t>Bakan E</w:t>
      </w:r>
      <w:proofErr w:type="gramStart"/>
      <w:r w:rsidR="00C34FDA" w:rsidRPr="00614DB9">
        <w:rPr>
          <w:rFonts w:ascii="Verdana" w:hAnsi="Verdana"/>
          <w:sz w:val="20"/>
          <w:szCs w:val="20"/>
        </w:rPr>
        <w:t>.,</w:t>
      </w:r>
      <w:proofErr w:type="gramEnd"/>
      <w:r w:rsidR="00C34FDA" w:rsidRPr="00614DB9">
        <w:rPr>
          <w:rFonts w:ascii="Verdana" w:hAnsi="Verdana"/>
          <w:sz w:val="20"/>
          <w:szCs w:val="20"/>
        </w:rPr>
        <w:t xml:space="preserve"> A. Yıldırım, N. Kurtul,</w:t>
      </w:r>
      <w:r w:rsidR="00C34FDA" w:rsidRPr="00614DB9">
        <w:rPr>
          <w:rFonts w:ascii="Verdana" w:hAnsi="Verdana"/>
          <w:b/>
          <w:sz w:val="20"/>
          <w:szCs w:val="20"/>
        </w:rPr>
        <w:t xml:space="preserve"> </w:t>
      </w:r>
      <w:r w:rsidR="00C34FDA" w:rsidRPr="00614DB9">
        <w:rPr>
          <w:rFonts w:ascii="Verdana" w:hAnsi="Verdana"/>
          <w:sz w:val="20"/>
          <w:szCs w:val="20"/>
        </w:rPr>
        <w:t>F.</w:t>
      </w:r>
      <w:r w:rsidR="00C34FDA" w:rsidRPr="00614DB9">
        <w:rPr>
          <w:rFonts w:ascii="Verdana" w:hAnsi="Verdana"/>
          <w:b/>
          <w:sz w:val="20"/>
          <w:szCs w:val="20"/>
        </w:rPr>
        <w:t xml:space="preserve"> </w:t>
      </w:r>
      <w:r w:rsidR="00C34FDA" w:rsidRPr="00614DB9">
        <w:rPr>
          <w:rFonts w:ascii="Verdana" w:hAnsi="Verdana"/>
          <w:sz w:val="20"/>
          <w:szCs w:val="20"/>
        </w:rPr>
        <w:t xml:space="preserve">Polat, H. Dursun ve F. Şahin, “Tip II Diabetes Mellitus’da Plazma Membranı Yağ Asidi Kompozisyonu: Membran Akışkanlığı ile İlgili İlk Bir Çalışma”, </w:t>
      </w:r>
      <w:r w:rsidR="00A853A2" w:rsidRPr="00614DB9">
        <w:rPr>
          <w:rFonts w:ascii="Verdana" w:hAnsi="Verdana"/>
          <w:sz w:val="20"/>
          <w:szCs w:val="20"/>
        </w:rPr>
        <w:t xml:space="preserve">18. </w:t>
      </w:r>
      <w:r w:rsidR="00C34FDA" w:rsidRPr="00614DB9">
        <w:rPr>
          <w:rFonts w:ascii="Verdana" w:hAnsi="Verdana"/>
          <w:i/>
          <w:sz w:val="20"/>
          <w:szCs w:val="20"/>
        </w:rPr>
        <w:t>Biyokimya Kongresi</w:t>
      </w:r>
      <w:r w:rsidR="00C34FDA" w:rsidRPr="00614DB9">
        <w:rPr>
          <w:rFonts w:ascii="Verdana" w:hAnsi="Verdana"/>
          <w:sz w:val="20"/>
          <w:szCs w:val="20"/>
        </w:rPr>
        <w:t xml:space="preserve">, </w:t>
      </w:r>
      <w:r w:rsidR="00C34FDA" w:rsidRPr="00614DB9">
        <w:rPr>
          <w:rFonts w:ascii="Verdana" w:hAnsi="Verdana"/>
          <w:i/>
          <w:sz w:val="20"/>
          <w:szCs w:val="20"/>
        </w:rPr>
        <w:t>Türk Biyokimya Dergisi,</w:t>
      </w:r>
      <w:r w:rsidR="00C34FDA" w:rsidRPr="00614DB9">
        <w:rPr>
          <w:rFonts w:ascii="Verdana" w:hAnsi="Verdana"/>
          <w:sz w:val="20"/>
          <w:szCs w:val="20"/>
        </w:rPr>
        <w:t xml:space="preserve"> 29(1), 16-17, Trabzon, 2004, (Sözlü Bildiri).</w:t>
      </w:r>
      <w:r w:rsidR="00C34FDA" w:rsidRPr="00614DB9">
        <w:rPr>
          <w:rFonts w:ascii="Verdana" w:hAnsi="Verdana"/>
          <w:b/>
          <w:sz w:val="20"/>
          <w:szCs w:val="20"/>
        </w:rPr>
        <w:t xml:space="preserve"> </w:t>
      </w:r>
    </w:p>
    <w:p w:rsidR="00E64A41" w:rsidRPr="00614DB9" w:rsidRDefault="00E64A41" w:rsidP="00E64A41">
      <w:pPr>
        <w:jc w:val="both"/>
        <w:rPr>
          <w:rFonts w:ascii="Verdana" w:hAnsi="Verdana"/>
          <w:b/>
          <w:bCs/>
          <w:sz w:val="20"/>
          <w:szCs w:val="20"/>
        </w:rPr>
      </w:pPr>
    </w:p>
    <w:p w:rsidR="00C34FDA" w:rsidRPr="00614DB9" w:rsidRDefault="00DE5638" w:rsidP="00E64A41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E</w:t>
      </w:r>
      <w:r w:rsidR="006C19F9" w:rsidRPr="00614DB9">
        <w:rPr>
          <w:rFonts w:ascii="Verdana" w:hAnsi="Verdana"/>
          <w:b/>
          <w:bCs/>
          <w:sz w:val="20"/>
          <w:szCs w:val="20"/>
        </w:rPr>
        <w:t>2</w:t>
      </w:r>
      <w:r w:rsidR="00060D33" w:rsidRPr="00614DB9">
        <w:rPr>
          <w:rFonts w:ascii="Verdana" w:hAnsi="Verdana"/>
          <w:b/>
          <w:bCs/>
          <w:sz w:val="20"/>
          <w:szCs w:val="20"/>
        </w:rPr>
        <w:t>7</w:t>
      </w:r>
      <w:r w:rsidRPr="00614DB9">
        <w:rPr>
          <w:rFonts w:ascii="Verdana" w:hAnsi="Verdana"/>
          <w:sz w:val="20"/>
          <w:szCs w:val="20"/>
        </w:rPr>
        <w:t xml:space="preserve">. </w:t>
      </w:r>
      <w:r w:rsidR="002536F5" w:rsidRPr="00614DB9">
        <w:rPr>
          <w:rFonts w:ascii="Verdana" w:hAnsi="Verdana"/>
          <w:sz w:val="20"/>
          <w:szCs w:val="20"/>
        </w:rPr>
        <w:t>Kurtul N</w:t>
      </w:r>
      <w:proofErr w:type="gramStart"/>
      <w:r w:rsidR="002536F5" w:rsidRPr="00614DB9">
        <w:rPr>
          <w:rFonts w:ascii="Verdana" w:hAnsi="Verdana"/>
          <w:sz w:val="20"/>
          <w:szCs w:val="20"/>
        </w:rPr>
        <w:t>.,</w:t>
      </w:r>
      <w:proofErr w:type="gramEnd"/>
      <w:r w:rsidR="002536F5" w:rsidRPr="00614DB9">
        <w:rPr>
          <w:rFonts w:ascii="Verdana" w:hAnsi="Verdana"/>
          <w:sz w:val="20"/>
          <w:szCs w:val="20"/>
        </w:rPr>
        <w:t xml:space="preserve"> E. Akarsu ve Ş. Aktaran, “Tip 2 Diabetes Mellitus’lu Hastalarda Serum Adenozin Deaminaz ve Sialik Asit Seviyeleri Arasındaki İlişki”, </w:t>
      </w:r>
      <w:r w:rsidR="00EA1E60" w:rsidRPr="00614DB9">
        <w:rPr>
          <w:rFonts w:ascii="Verdana" w:hAnsi="Verdana"/>
          <w:sz w:val="20"/>
          <w:szCs w:val="20"/>
        </w:rPr>
        <w:t xml:space="preserve">18. </w:t>
      </w:r>
      <w:r w:rsidR="002536F5" w:rsidRPr="00614DB9">
        <w:rPr>
          <w:rFonts w:ascii="Verdana" w:hAnsi="Verdana"/>
          <w:i/>
          <w:sz w:val="20"/>
          <w:szCs w:val="20"/>
        </w:rPr>
        <w:t>Biyokimya Kongresi</w:t>
      </w:r>
      <w:r w:rsidR="002536F5" w:rsidRPr="00614DB9">
        <w:rPr>
          <w:rFonts w:ascii="Verdana" w:hAnsi="Verdana"/>
          <w:sz w:val="20"/>
          <w:szCs w:val="20"/>
        </w:rPr>
        <w:t xml:space="preserve">, </w:t>
      </w:r>
      <w:r w:rsidR="002536F5" w:rsidRPr="00614DB9">
        <w:rPr>
          <w:rFonts w:ascii="Verdana" w:hAnsi="Verdana"/>
          <w:i/>
          <w:sz w:val="20"/>
          <w:szCs w:val="20"/>
        </w:rPr>
        <w:t>Türk Biyokimya Dergisi,</w:t>
      </w:r>
      <w:r w:rsidR="002536F5" w:rsidRPr="00614DB9">
        <w:rPr>
          <w:rFonts w:ascii="Verdana" w:hAnsi="Verdana"/>
          <w:sz w:val="20"/>
          <w:szCs w:val="20"/>
        </w:rPr>
        <w:t xml:space="preserve"> 29(1), 96, Trabzon, 2004.</w:t>
      </w:r>
    </w:p>
    <w:p w:rsidR="00E64A41" w:rsidRPr="00614DB9" w:rsidRDefault="00E64A41" w:rsidP="00E64A41">
      <w:pPr>
        <w:jc w:val="both"/>
        <w:rPr>
          <w:rFonts w:ascii="Verdana" w:hAnsi="Verdana"/>
          <w:b/>
          <w:bCs/>
          <w:sz w:val="20"/>
          <w:szCs w:val="20"/>
        </w:rPr>
      </w:pPr>
    </w:p>
    <w:p w:rsidR="002536F5" w:rsidRPr="00614DB9" w:rsidRDefault="00DE5638" w:rsidP="00E64A41">
      <w:pPr>
        <w:jc w:val="both"/>
        <w:rPr>
          <w:rFonts w:ascii="Verdana" w:hAnsi="Verdana"/>
          <w:caps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E</w:t>
      </w:r>
      <w:r w:rsidR="00060D33" w:rsidRPr="00614DB9">
        <w:rPr>
          <w:rFonts w:ascii="Verdana" w:hAnsi="Verdana"/>
          <w:b/>
          <w:bCs/>
          <w:sz w:val="20"/>
          <w:szCs w:val="20"/>
        </w:rPr>
        <w:t>28</w:t>
      </w:r>
      <w:r w:rsidRPr="00614DB9">
        <w:rPr>
          <w:rFonts w:ascii="Verdana" w:hAnsi="Verdana"/>
          <w:sz w:val="20"/>
          <w:szCs w:val="20"/>
        </w:rPr>
        <w:t xml:space="preserve">. </w:t>
      </w:r>
      <w:r w:rsidR="002536F5" w:rsidRPr="00614DB9">
        <w:rPr>
          <w:rFonts w:ascii="Verdana" w:hAnsi="Verdana"/>
          <w:sz w:val="20"/>
          <w:szCs w:val="20"/>
        </w:rPr>
        <w:t xml:space="preserve">Kurtul N. ve B. Arıkan-Canter, “Acı Kırmızı Biber’in </w:t>
      </w:r>
      <w:r w:rsidR="002536F5" w:rsidRPr="00614DB9">
        <w:rPr>
          <w:rFonts w:ascii="Verdana" w:hAnsi="Verdana"/>
          <w:i/>
          <w:sz w:val="20"/>
          <w:szCs w:val="20"/>
        </w:rPr>
        <w:t>(Capsicum Annuum L.)</w:t>
      </w:r>
      <w:r w:rsidR="00E64A41" w:rsidRPr="00614DB9">
        <w:rPr>
          <w:rFonts w:ascii="Verdana" w:hAnsi="Verdana"/>
          <w:sz w:val="20"/>
          <w:szCs w:val="20"/>
        </w:rPr>
        <w:t xml:space="preserve"> Serum </w:t>
      </w:r>
      <w:r w:rsidR="002536F5" w:rsidRPr="00614DB9">
        <w:rPr>
          <w:rFonts w:ascii="Verdana" w:hAnsi="Verdana"/>
          <w:sz w:val="20"/>
          <w:szCs w:val="20"/>
        </w:rPr>
        <w:t>Leptin ve Serum Nitrik Oksit Düzeylerine Akut Etkisinin Ara</w:t>
      </w:r>
      <w:bookmarkStart w:id="2" w:name="_GoBack"/>
      <w:bookmarkEnd w:id="2"/>
      <w:r w:rsidR="002536F5" w:rsidRPr="00614DB9">
        <w:rPr>
          <w:rFonts w:ascii="Verdana" w:hAnsi="Verdana"/>
          <w:sz w:val="20"/>
          <w:szCs w:val="20"/>
        </w:rPr>
        <w:t xml:space="preserve">ştırılması”, </w:t>
      </w:r>
      <w:r w:rsidR="002536F5" w:rsidRPr="00614DB9">
        <w:rPr>
          <w:rFonts w:ascii="Verdana" w:hAnsi="Verdana"/>
          <w:i/>
          <w:sz w:val="20"/>
          <w:szCs w:val="20"/>
        </w:rPr>
        <w:t>19.</w:t>
      </w:r>
      <w:r w:rsidR="00E64A41" w:rsidRPr="00614DB9">
        <w:rPr>
          <w:rFonts w:ascii="Verdana" w:hAnsi="Verdana"/>
          <w:i/>
          <w:sz w:val="20"/>
          <w:szCs w:val="20"/>
        </w:rPr>
        <w:t xml:space="preserve"> Ulusal </w:t>
      </w:r>
      <w:r w:rsidR="002536F5" w:rsidRPr="00614DB9">
        <w:rPr>
          <w:rFonts w:ascii="Verdana" w:hAnsi="Verdana"/>
          <w:i/>
          <w:sz w:val="20"/>
          <w:szCs w:val="20"/>
        </w:rPr>
        <w:t>Biyokimya Kongresi</w:t>
      </w:r>
      <w:r w:rsidR="002536F5" w:rsidRPr="00614DB9">
        <w:rPr>
          <w:rFonts w:ascii="Verdana" w:hAnsi="Verdana"/>
          <w:sz w:val="20"/>
          <w:szCs w:val="20"/>
        </w:rPr>
        <w:t xml:space="preserve">, Türk Biyokimya Dergisi-Özel Sayı, 30(1), 116-117, Antalya, 2005. </w:t>
      </w:r>
    </w:p>
    <w:p w:rsidR="00E64A41" w:rsidRPr="00614DB9" w:rsidRDefault="00E64A41" w:rsidP="00E64A41">
      <w:pPr>
        <w:jc w:val="both"/>
        <w:rPr>
          <w:rFonts w:ascii="Verdana" w:hAnsi="Verdana"/>
          <w:bCs/>
          <w:sz w:val="20"/>
          <w:szCs w:val="20"/>
        </w:rPr>
      </w:pPr>
    </w:p>
    <w:p w:rsidR="002536F5" w:rsidRPr="00614DB9" w:rsidRDefault="00DE5638" w:rsidP="00E64A41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lastRenderedPageBreak/>
        <w:t>E</w:t>
      </w:r>
      <w:r w:rsidR="006C19F9" w:rsidRPr="00614DB9">
        <w:rPr>
          <w:rFonts w:ascii="Verdana" w:hAnsi="Verdana"/>
          <w:b/>
          <w:bCs/>
          <w:sz w:val="20"/>
          <w:szCs w:val="20"/>
        </w:rPr>
        <w:t>2</w:t>
      </w:r>
      <w:r w:rsidR="00060D33" w:rsidRPr="00614DB9">
        <w:rPr>
          <w:rFonts w:ascii="Verdana" w:hAnsi="Verdana"/>
          <w:b/>
          <w:bCs/>
          <w:sz w:val="20"/>
          <w:szCs w:val="20"/>
        </w:rPr>
        <w:t>9</w:t>
      </w:r>
      <w:r w:rsidRPr="00614DB9">
        <w:rPr>
          <w:rFonts w:ascii="Verdana" w:hAnsi="Verdana"/>
          <w:sz w:val="20"/>
          <w:szCs w:val="20"/>
        </w:rPr>
        <w:t xml:space="preserve">. </w:t>
      </w:r>
      <w:hyperlink r:id="rId15" w:history="1">
        <w:r w:rsidR="002536F5" w:rsidRPr="00614DB9">
          <w:rPr>
            <w:rStyle w:val="Kpr"/>
            <w:rFonts w:ascii="Verdana" w:hAnsi="Verdana"/>
            <w:color w:val="auto"/>
            <w:sz w:val="20"/>
            <w:szCs w:val="20"/>
            <w:u w:val="none"/>
          </w:rPr>
          <w:t>Kurtul N</w:t>
        </w:r>
        <w:proofErr w:type="gramStart"/>
        <w:r w:rsidR="002536F5" w:rsidRPr="00614DB9">
          <w:rPr>
            <w:rStyle w:val="Kpr"/>
            <w:rFonts w:ascii="Verdana" w:hAnsi="Verdana"/>
            <w:color w:val="auto"/>
            <w:sz w:val="20"/>
            <w:szCs w:val="20"/>
            <w:u w:val="none"/>
          </w:rPr>
          <w:t>.,</w:t>
        </w:r>
        <w:proofErr w:type="gramEnd"/>
        <w:r w:rsidR="002536F5" w:rsidRPr="00614DB9">
          <w:rPr>
            <w:rStyle w:val="Kpr"/>
            <w:rFonts w:ascii="Verdana" w:hAnsi="Verdana"/>
            <w:color w:val="auto"/>
            <w:sz w:val="20"/>
            <w:szCs w:val="20"/>
            <w:u w:val="none"/>
          </w:rPr>
          <w:t xml:space="preserve"> M.Y. Çil ve S.D. Paçacı</w:t>
        </w:r>
      </w:hyperlink>
      <w:r w:rsidR="002536F5" w:rsidRPr="00614DB9">
        <w:rPr>
          <w:rFonts w:ascii="Verdana" w:hAnsi="Verdana"/>
          <w:sz w:val="20"/>
          <w:szCs w:val="20"/>
        </w:rPr>
        <w:t>, “Sigara İç</w:t>
      </w:r>
      <w:r w:rsidR="00E64A41" w:rsidRPr="00614DB9">
        <w:rPr>
          <w:rFonts w:ascii="Verdana" w:hAnsi="Verdana"/>
          <w:sz w:val="20"/>
          <w:szCs w:val="20"/>
        </w:rPr>
        <w:t xml:space="preserve">enlerde ve Maraş Otu (Ağız Otu) </w:t>
      </w:r>
      <w:r w:rsidR="002536F5" w:rsidRPr="00614DB9">
        <w:rPr>
          <w:rFonts w:ascii="Verdana" w:hAnsi="Verdana"/>
          <w:sz w:val="20"/>
          <w:szCs w:val="20"/>
        </w:rPr>
        <w:t xml:space="preserve">Şeklinde Dumansız Tütün Kullananlarda  Serum Total Sialik Asit Düzeyleri”, </w:t>
      </w:r>
      <w:r w:rsidR="002536F5" w:rsidRPr="00614DB9">
        <w:rPr>
          <w:rFonts w:ascii="Verdana" w:hAnsi="Verdana"/>
          <w:i/>
          <w:sz w:val="20"/>
          <w:szCs w:val="20"/>
        </w:rPr>
        <w:t>19. Ulusal Biyokimya Kongresi</w:t>
      </w:r>
      <w:r w:rsidR="002536F5" w:rsidRPr="00614DB9">
        <w:rPr>
          <w:rFonts w:ascii="Verdana" w:hAnsi="Verdana"/>
          <w:sz w:val="20"/>
          <w:szCs w:val="20"/>
        </w:rPr>
        <w:t xml:space="preserve">, </w:t>
      </w:r>
      <w:r w:rsidR="002536F5" w:rsidRPr="00614DB9">
        <w:rPr>
          <w:rFonts w:ascii="Verdana" w:hAnsi="Verdana"/>
          <w:i/>
          <w:sz w:val="20"/>
          <w:szCs w:val="20"/>
        </w:rPr>
        <w:t>Türk Biyokimya Dergisi-Özel Sayı,</w:t>
      </w:r>
      <w:r w:rsidR="002536F5" w:rsidRPr="00614DB9">
        <w:rPr>
          <w:rFonts w:ascii="Verdana" w:hAnsi="Verdana"/>
          <w:sz w:val="20"/>
          <w:szCs w:val="20"/>
        </w:rPr>
        <w:t xml:space="preserve"> 30(1), 117-118, Antalya, 2005.  </w:t>
      </w:r>
    </w:p>
    <w:p w:rsidR="00E64A41" w:rsidRPr="00614DB9" w:rsidRDefault="00E64A41" w:rsidP="00E64A41">
      <w:pPr>
        <w:jc w:val="both"/>
        <w:rPr>
          <w:rFonts w:ascii="Verdana" w:hAnsi="Verdana"/>
          <w:b/>
          <w:bCs/>
          <w:sz w:val="20"/>
          <w:szCs w:val="20"/>
        </w:rPr>
      </w:pPr>
    </w:p>
    <w:p w:rsidR="000F7634" w:rsidRPr="00614DB9" w:rsidRDefault="00DE5638" w:rsidP="00E64A41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E</w:t>
      </w:r>
      <w:r w:rsidR="00060D33" w:rsidRPr="00614DB9">
        <w:rPr>
          <w:rFonts w:ascii="Verdana" w:hAnsi="Verdana"/>
          <w:b/>
          <w:bCs/>
          <w:sz w:val="20"/>
          <w:szCs w:val="20"/>
        </w:rPr>
        <w:t>30</w:t>
      </w:r>
      <w:r w:rsidRPr="00614DB9">
        <w:rPr>
          <w:rFonts w:ascii="Verdana" w:hAnsi="Verdana"/>
          <w:sz w:val="20"/>
          <w:szCs w:val="20"/>
        </w:rPr>
        <w:t xml:space="preserve">. </w:t>
      </w:r>
      <w:r w:rsidR="000F7634" w:rsidRPr="00614DB9">
        <w:rPr>
          <w:rFonts w:ascii="Verdana" w:hAnsi="Verdana"/>
          <w:sz w:val="20"/>
          <w:szCs w:val="20"/>
        </w:rPr>
        <w:t xml:space="preserve">Kurtul N. ve S. Altıntaş, “Boya İşçilerinde (Mobilya ve Oto Boya) Plazma ve Eritrosit Membranı Sialik </w:t>
      </w:r>
      <w:proofErr w:type="gramStart"/>
      <w:r w:rsidR="000F7634" w:rsidRPr="00614DB9">
        <w:rPr>
          <w:rFonts w:ascii="Verdana" w:hAnsi="Verdana"/>
          <w:sz w:val="20"/>
          <w:szCs w:val="20"/>
        </w:rPr>
        <w:t>Asit  Düzeylerinin</w:t>
      </w:r>
      <w:proofErr w:type="gramEnd"/>
      <w:r w:rsidR="000F7634" w:rsidRPr="00614DB9">
        <w:rPr>
          <w:rFonts w:ascii="Verdana" w:hAnsi="Verdana"/>
          <w:sz w:val="20"/>
          <w:szCs w:val="20"/>
        </w:rPr>
        <w:t xml:space="preserve"> Değerlendirilmesi” </w:t>
      </w:r>
      <w:r w:rsidR="000F7634" w:rsidRPr="00614DB9">
        <w:rPr>
          <w:rFonts w:ascii="Verdana" w:hAnsi="Verdana"/>
          <w:i/>
          <w:sz w:val="20"/>
          <w:szCs w:val="20"/>
        </w:rPr>
        <w:t>XIX. Ulusal Kimya Kongresi</w:t>
      </w:r>
      <w:r w:rsidR="000F7634" w:rsidRPr="00614DB9">
        <w:rPr>
          <w:rFonts w:ascii="Verdana" w:hAnsi="Verdana"/>
          <w:sz w:val="20"/>
          <w:szCs w:val="20"/>
        </w:rPr>
        <w:t>, s.522, Kuşadası, 2005.</w:t>
      </w:r>
    </w:p>
    <w:p w:rsidR="00E64A41" w:rsidRPr="00614DB9" w:rsidRDefault="00E64A41" w:rsidP="00E64A41">
      <w:pPr>
        <w:jc w:val="both"/>
        <w:rPr>
          <w:rFonts w:ascii="Verdana" w:hAnsi="Verdana"/>
          <w:b/>
          <w:bCs/>
          <w:sz w:val="20"/>
          <w:szCs w:val="20"/>
        </w:rPr>
      </w:pPr>
    </w:p>
    <w:p w:rsidR="000F7634" w:rsidRPr="00614DB9" w:rsidRDefault="00DE5638" w:rsidP="00E64A41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E</w:t>
      </w:r>
      <w:r w:rsidR="00060D33" w:rsidRPr="00614DB9">
        <w:rPr>
          <w:rFonts w:ascii="Verdana" w:hAnsi="Verdana"/>
          <w:b/>
          <w:bCs/>
          <w:sz w:val="20"/>
          <w:szCs w:val="20"/>
        </w:rPr>
        <w:t>31</w:t>
      </w:r>
      <w:r w:rsidRPr="00614DB9">
        <w:rPr>
          <w:rFonts w:ascii="Verdana" w:hAnsi="Verdana"/>
          <w:sz w:val="20"/>
          <w:szCs w:val="20"/>
        </w:rPr>
        <w:t xml:space="preserve">. </w:t>
      </w:r>
      <w:r w:rsidR="000F7634" w:rsidRPr="00614DB9">
        <w:rPr>
          <w:rFonts w:ascii="Verdana" w:hAnsi="Verdana"/>
          <w:sz w:val="20"/>
          <w:szCs w:val="20"/>
        </w:rPr>
        <w:t xml:space="preserve">Kurtul N. ve S. Altıntaş, “Boya İşçilerinde (Mobilya ve Oto Boya) Plazma Nitrik Oksit, Ürik Asit, Glutatyon Düzeyleri ve Lipid Peroksidasyonunun Değerlendirilmesi”, </w:t>
      </w:r>
      <w:r w:rsidR="000F7634" w:rsidRPr="00614DB9">
        <w:rPr>
          <w:rFonts w:ascii="Verdana" w:hAnsi="Verdana"/>
          <w:i/>
          <w:sz w:val="20"/>
          <w:szCs w:val="20"/>
        </w:rPr>
        <w:t>XIX. Ulusal Kimya Kongresi</w:t>
      </w:r>
      <w:r w:rsidR="000F7634" w:rsidRPr="00614DB9">
        <w:rPr>
          <w:rFonts w:ascii="Verdana" w:hAnsi="Verdana"/>
          <w:sz w:val="20"/>
          <w:szCs w:val="20"/>
        </w:rPr>
        <w:t>, s.523, Kuşadası, 2005.</w:t>
      </w:r>
    </w:p>
    <w:p w:rsidR="00E64A41" w:rsidRPr="00614DB9" w:rsidRDefault="00E64A41" w:rsidP="00E64A41">
      <w:pPr>
        <w:jc w:val="both"/>
        <w:rPr>
          <w:rFonts w:ascii="Verdana" w:hAnsi="Verdana"/>
          <w:b/>
          <w:bCs/>
          <w:sz w:val="20"/>
          <w:szCs w:val="20"/>
        </w:rPr>
      </w:pPr>
    </w:p>
    <w:p w:rsidR="000F7634" w:rsidRPr="00614DB9" w:rsidRDefault="00DE5638" w:rsidP="00E64A41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E</w:t>
      </w:r>
      <w:r w:rsidR="00060D33" w:rsidRPr="00614DB9">
        <w:rPr>
          <w:rFonts w:ascii="Verdana" w:hAnsi="Verdana"/>
          <w:b/>
          <w:bCs/>
          <w:sz w:val="20"/>
          <w:szCs w:val="20"/>
        </w:rPr>
        <w:t>32</w:t>
      </w:r>
      <w:r w:rsidRPr="00614DB9">
        <w:rPr>
          <w:rFonts w:ascii="Verdana" w:hAnsi="Verdana"/>
          <w:sz w:val="20"/>
          <w:szCs w:val="20"/>
        </w:rPr>
        <w:t xml:space="preserve">. </w:t>
      </w:r>
      <w:r w:rsidR="000F7634" w:rsidRPr="00614DB9">
        <w:rPr>
          <w:rFonts w:ascii="Verdana" w:hAnsi="Verdana"/>
          <w:sz w:val="20"/>
          <w:szCs w:val="20"/>
        </w:rPr>
        <w:t>Aktaran Ş</w:t>
      </w:r>
      <w:proofErr w:type="gramStart"/>
      <w:r w:rsidR="000F7634" w:rsidRPr="00614DB9">
        <w:rPr>
          <w:rFonts w:ascii="Verdana" w:hAnsi="Verdana"/>
          <w:sz w:val="20"/>
          <w:szCs w:val="20"/>
        </w:rPr>
        <w:t>.,</w:t>
      </w:r>
      <w:proofErr w:type="gramEnd"/>
      <w:r w:rsidR="000F7634" w:rsidRPr="00614DB9">
        <w:rPr>
          <w:rFonts w:ascii="Verdana" w:hAnsi="Verdana"/>
          <w:sz w:val="20"/>
          <w:szCs w:val="20"/>
        </w:rPr>
        <w:t xml:space="preserve"> E. Akarsu, N. Kurtul, M. Kartal ve F. Vural, “Tip 2 Diabetes Mellitusta  Serum Total Sialik Asit Düzeyinin İnflamatuvar Göstergeler ve Obezite ile İlişkisi”, </w:t>
      </w:r>
      <w:r w:rsidR="000F7634" w:rsidRPr="00614DB9">
        <w:rPr>
          <w:rFonts w:ascii="Verdana" w:hAnsi="Verdana"/>
          <w:i/>
          <w:sz w:val="20"/>
          <w:szCs w:val="20"/>
        </w:rPr>
        <w:t>28. Türkiye Endokrinoloji ve Metabolizma Hastalıkları Kongresi</w:t>
      </w:r>
      <w:r w:rsidR="000F7634" w:rsidRPr="00614DB9">
        <w:rPr>
          <w:rFonts w:ascii="Verdana" w:hAnsi="Verdana"/>
          <w:sz w:val="20"/>
          <w:szCs w:val="20"/>
        </w:rPr>
        <w:t>, s.213, Antalya, 2005.</w:t>
      </w:r>
    </w:p>
    <w:p w:rsidR="00307981" w:rsidRPr="00614DB9" w:rsidRDefault="00307981" w:rsidP="00307981">
      <w:pPr>
        <w:rPr>
          <w:rFonts w:ascii="Verdana" w:eastAsia="Arial Unicode MS" w:hAnsi="Verdana"/>
          <w:sz w:val="20"/>
          <w:szCs w:val="20"/>
        </w:rPr>
      </w:pPr>
    </w:p>
    <w:p w:rsidR="00307981" w:rsidRPr="00614DB9" w:rsidRDefault="00307981" w:rsidP="003E2141">
      <w:pPr>
        <w:jc w:val="both"/>
        <w:rPr>
          <w:rFonts w:ascii="Verdana" w:eastAsia="Arial Unicode MS" w:hAnsi="Verdana"/>
          <w:sz w:val="20"/>
          <w:szCs w:val="20"/>
        </w:rPr>
      </w:pPr>
      <w:r w:rsidRPr="00614DB9">
        <w:rPr>
          <w:rFonts w:ascii="Verdana" w:eastAsia="Arial Unicode MS" w:hAnsi="Verdana"/>
          <w:b/>
          <w:sz w:val="20"/>
          <w:szCs w:val="20"/>
        </w:rPr>
        <w:t>E33.</w:t>
      </w:r>
      <w:r w:rsidRPr="00614DB9">
        <w:rPr>
          <w:rFonts w:ascii="Verdana" w:eastAsia="Arial Unicode MS" w:hAnsi="Verdana"/>
          <w:sz w:val="20"/>
          <w:szCs w:val="20"/>
        </w:rPr>
        <w:t xml:space="preserve"> Pence S</w:t>
      </w:r>
      <w:proofErr w:type="gramStart"/>
      <w:r w:rsidRPr="00614DB9">
        <w:rPr>
          <w:rFonts w:ascii="Verdana" w:eastAsia="Arial Unicode MS" w:hAnsi="Verdana"/>
          <w:sz w:val="20"/>
          <w:szCs w:val="20"/>
        </w:rPr>
        <w:t>.,</w:t>
      </w:r>
      <w:proofErr w:type="gramEnd"/>
      <w:r w:rsidRPr="00614DB9">
        <w:rPr>
          <w:rFonts w:ascii="Verdana" w:eastAsia="Arial Unicode MS" w:hAnsi="Verdana"/>
          <w:sz w:val="20"/>
          <w:szCs w:val="20"/>
        </w:rPr>
        <w:t xml:space="preserve"> Bosnak M., Kurtul N., “Total </w:t>
      </w:r>
      <w:r w:rsidR="00E044BE" w:rsidRPr="00614DB9">
        <w:rPr>
          <w:rFonts w:ascii="Verdana" w:eastAsia="Arial Unicode MS" w:hAnsi="Verdana"/>
          <w:sz w:val="20"/>
          <w:szCs w:val="20"/>
        </w:rPr>
        <w:t xml:space="preserve">Brain Tissue Adenosine Deaminase Levels due to Glutathione Effect in Mouse with Experimental Epilepsy İnduced By </w:t>
      </w:r>
      <w:r w:rsidRPr="00614DB9">
        <w:rPr>
          <w:rFonts w:ascii="Verdana" w:eastAsia="Arial Unicode MS" w:hAnsi="Verdana"/>
          <w:sz w:val="20"/>
          <w:szCs w:val="20"/>
        </w:rPr>
        <w:t>PTZ</w:t>
      </w:r>
      <w:r w:rsidR="00E044BE" w:rsidRPr="00614DB9">
        <w:rPr>
          <w:rFonts w:ascii="Verdana" w:eastAsia="Arial Unicode MS" w:hAnsi="Verdana"/>
          <w:sz w:val="20"/>
          <w:szCs w:val="20"/>
        </w:rPr>
        <w:t xml:space="preserve">”, </w:t>
      </w:r>
      <w:r w:rsidRPr="00614DB9">
        <w:rPr>
          <w:rFonts w:ascii="Verdana" w:eastAsia="Arial Unicode MS" w:hAnsi="Verdana"/>
          <w:i/>
          <w:sz w:val="20"/>
          <w:szCs w:val="20"/>
        </w:rPr>
        <w:t>32. Ulusal Fizyoloji Kongresi,</w:t>
      </w:r>
      <w:r w:rsidRPr="00614DB9">
        <w:rPr>
          <w:rFonts w:ascii="Verdana" w:eastAsia="Arial Unicode MS" w:hAnsi="Verdana"/>
          <w:sz w:val="20"/>
          <w:szCs w:val="20"/>
        </w:rPr>
        <w:t xml:space="preserve"> Denizli, 2006.</w:t>
      </w:r>
    </w:p>
    <w:p w:rsidR="00307981" w:rsidRPr="00614DB9" w:rsidRDefault="00307981" w:rsidP="003E2141">
      <w:pPr>
        <w:jc w:val="both"/>
        <w:rPr>
          <w:rFonts w:ascii="Verdana" w:eastAsia="Arial Unicode MS" w:hAnsi="Verdana"/>
          <w:sz w:val="20"/>
          <w:szCs w:val="20"/>
        </w:rPr>
      </w:pPr>
    </w:p>
    <w:p w:rsidR="00307981" w:rsidRPr="00614DB9" w:rsidRDefault="00307981" w:rsidP="003E2141">
      <w:pPr>
        <w:jc w:val="both"/>
        <w:rPr>
          <w:rFonts w:ascii="Verdana" w:eastAsia="Arial Unicode MS" w:hAnsi="Verdana"/>
          <w:sz w:val="20"/>
          <w:szCs w:val="20"/>
        </w:rPr>
      </w:pPr>
      <w:r w:rsidRPr="00614DB9">
        <w:rPr>
          <w:rFonts w:ascii="Verdana" w:eastAsia="Arial Unicode MS" w:hAnsi="Verdana"/>
          <w:b/>
          <w:sz w:val="20"/>
          <w:szCs w:val="20"/>
        </w:rPr>
        <w:t>E34.</w:t>
      </w:r>
      <w:r w:rsidRPr="00614DB9">
        <w:rPr>
          <w:rFonts w:ascii="Verdana" w:eastAsia="Arial Unicode MS" w:hAnsi="Verdana"/>
          <w:sz w:val="20"/>
          <w:szCs w:val="20"/>
        </w:rPr>
        <w:t xml:space="preserve"> Pence S</w:t>
      </w:r>
      <w:proofErr w:type="gramStart"/>
      <w:r w:rsidRPr="00614DB9">
        <w:rPr>
          <w:rFonts w:ascii="Verdana" w:eastAsia="Arial Unicode MS" w:hAnsi="Verdana"/>
          <w:sz w:val="20"/>
          <w:szCs w:val="20"/>
        </w:rPr>
        <w:t>.,</w:t>
      </w:r>
      <w:proofErr w:type="gramEnd"/>
      <w:r w:rsidRPr="00614DB9">
        <w:rPr>
          <w:rFonts w:ascii="Verdana" w:eastAsia="Arial Unicode MS" w:hAnsi="Verdana"/>
          <w:sz w:val="20"/>
          <w:szCs w:val="20"/>
        </w:rPr>
        <w:t xml:space="preserve"> Bosnak M., Kurtul N., “Progesterone </w:t>
      </w:r>
      <w:r w:rsidR="00E044BE" w:rsidRPr="00614DB9">
        <w:rPr>
          <w:rFonts w:ascii="Verdana" w:eastAsia="Arial Unicode MS" w:hAnsi="Verdana"/>
          <w:sz w:val="20"/>
          <w:szCs w:val="20"/>
        </w:rPr>
        <w:t>Effect on Total Brain Tissue Adenosine Deaminase Levels in Experimental Epilepsy”</w:t>
      </w:r>
      <w:r w:rsidRPr="00614DB9">
        <w:rPr>
          <w:rFonts w:ascii="Verdana" w:eastAsia="Arial Unicode MS" w:hAnsi="Verdana"/>
          <w:sz w:val="20"/>
          <w:szCs w:val="20"/>
        </w:rPr>
        <w:t xml:space="preserve"> </w:t>
      </w:r>
      <w:r w:rsidRPr="00614DB9">
        <w:rPr>
          <w:rFonts w:ascii="Verdana" w:eastAsia="Arial Unicode MS" w:hAnsi="Verdana"/>
          <w:i/>
          <w:sz w:val="20"/>
          <w:szCs w:val="20"/>
        </w:rPr>
        <w:t>32. Ulusal Fizyoloji Kongresi,</w:t>
      </w:r>
      <w:r w:rsidRPr="00614DB9">
        <w:rPr>
          <w:rFonts w:ascii="Verdana" w:eastAsia="Arial Unicode MS" w:hAnsi="Verdana"/>
          <w:sz w:val="20"/>
          <w:szCs w:val="20"/>
        </w:rPr>
        <w:t xml:space="preserve"> Denizli, 2006. </w:t>
      </w:r>
    </w:p>
    <w:p w:rsidR="00307981" w:rsidRPr="00614DB9" w:rsidRDefault="00307981" w:rsidP="003E2141">
      <w:pPr>
        <w:jc w:val="both"/>
        <w:rPr>
          <w:rFonts w:ascii="Verdana" w:hAnsi="Verdana"/>
          <w:b/>
          <w:bCs/>
          <w:sz w:val="20"/>
          <w:szCs w:val="20"/>
        </w:rPr>
      </w:pPr>
    </w:p>
    <w:p w:rsidR="00307981" w:rsidRPr="00614DB9" w:rsidRDefault="00307981" w:rsidP="003E2141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E35</w:t>
      </w:r>
      <w:r w:rsidRPr="00614DB9">
        <w:rPr>
          <w:rFonts w:ascii="Verdana" w:hAnsi="Verdana"/>
          <w:sz w:val="20"/>
          <w:szCs w:val="20"/>
        </w:rPr>
        <w:t xml:space="preserve">.Kurtul N, Gökpınar E, “Sigara </w:t>
      </w:r>
      <w:r w:rsidR="00E044BE" w:rsidRPr="00614DB9">
        <w:rPr>
          <w:rFonts w:ascii="Verdana" w:hAnsi="Verdana"/>
          <w:sz w:val="20"/>
          <w:szCs w:val="20"/>
        </w:rPr>
        <w:t xml:space="preserve">ve </w:t>
      </w:r>
      <w:r w:rsidRPr="00614DB9">
        <w:rPr>
          <w:rFonts w:ascii="Verdana" w:hAnsi="Verdana"/>
          <w:sz w:val="20"/>
          <w:szCs w:val="20"/>
        </w:rPr>
        <w:t xml:space="preserve">Maraş </w:t>
      </w:r>
      <w:r w:rsidR="00E044BE" w:rsidRPr="00614DB9">
        <w:rPr>
          <w:rFonts w:ascii="Verdana" w:hAnsi="Verdana"/>
          <w:sz w:val="20"/>
          <w:szCs w:val="20"/>
        </w:rPr>
        <w:t xml:space="preserve">Otu Şeklinde Dumansız Tütünün Tükürük Total Sialik Asit ve Malondialdehit Düzeylerine Etkisi”, </w:t>
      </w:r>
      <w:r w:rsidRPr="00614DB9">
        <w:rPr>
          <w:rFonts w:ascii="Verdana" w:hAnsi="Verdana"/>
          <w:i/>
          <w:sz w:val="20"/>
          <w:szCs w:val="20"/>
        </w:rPr>
        <w:t>XXI. Ulusal Biyokimya Kongresi,</w:t>
      </w:r>
      <w:r w:rsidRPr="00614DB9">
        <w:rPr>
          <w:rFonts w:ascii="Verdana" w:hAnsi="Verdana"/>
          <w:sz w:val="20"/>
          <w:szCs w:val="20"/>
        </w:rPr>
        <w:t xml:space="preserve"> </w:t>
      </w:r>
      <w:r w:rsidRPr="00614DB9">
        <w:rPr>
          <w:rFonts w:ascii="Verdana" w:hAnsi="Verdana"/>
          <w:i/>
          <w:sz w:val="20"/>
          <w:szCs w:val="20"/>
        </w:rPr>
        <w:t>Türk Biyokimya Dergisi-Özel Sayı,</w:t>
      </w:r>
      <w:r w:rsidRPr="00614DB9">
        <w:rPr>
          <w:rFonts w:ascii="Verdana" w:hAnsi="Verdana"/>
          <w:sz w:val="20"/>
          <w:szCs w:val="20"/>
        </w:rPr>
        <w:t xml:space="preserve"> </w:t>
      </w:r>
      <w:r w:rsidRPr="00614DB9">
        <w:rPr>
          <w:rFonts w:ascii="Verdana" w:hAnsi="Verdana"/>
          <w:b/>
          <w:color w:val="000000"/>
          <w:sz w:val="20"/>
          <w:szCs w:val="20"/>
        </w:rPr>
        <w:t>34(S),</w:t>
      </w:r>
      <w:r w:rsidRPr="00614DB9">
        <w:rPr>
          <w:rFonts w:ascii="Verdana" w:hAnsi="Verdana"/>
          <w:color w:val="000000"/>
          <w:sz w:val="20"/>
          <w:szCs w:val="20"/>
        </w:rPr>
        <w:t xml:space="preserve"> 121, </w:t>
      </w:r>
      <w:r w:rsidRPr="00614DB9">
        <w:rPr>
          <w:rFonts w:ascii="Verdana" w:hAnsi="Verdana"/>
          <w:sz w:val="20"/>
          <w:szCs w:val="20"/>
        </w:rPr>
        <w:t>İstanbul, 2009</w:t>
      </w:r>
      <w:r w:rsidR="007A496A" w:rsidRPr="00614DB9">
        <w:rPr>
          <w:rFonts w:ascii="Verdana" w:hAnsi="Verdana"/>
          <w:sz w:val="20"/>
          <w:szCs w:val="20"/>
        </w:rPr>
        <w:t>.</w:t>
      </w:r>
    </w:p>
    <w:p w:rsidR="00307981" w:rsidRPr="00614DB9" w:rsidRDefault="00307981" w:rsidP="003E2141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307981" w:rsidRPr="00614DB9" w:rsidRDefault="00307981" w:rsidP="003E2141">
      <w:pPr>
        <w:jc w:val="both"/>
        <w:rPr>
          <w:rFonts w:ascii="Verdana" w:hAnsi="Verdana"/>
          <w:color w:val="000000"/>
          <w:sz w:val="20"/>
          <w:szCs w:val="20"/>
        </w:rPr>
      </w:pPr>
      <w:bookmarkStart w:id="3" w:name="OLE_LINK40"/>
      <w:bookmarkStart w:id="4" w:name="OLE_LINK41"/>
      <w:r w:rsidRPr="00614DB9">
        <w:rPr>
          <w:rFonts w:ascii="Verdana" w:hAnsi="Verdana"/>
          <w:b/>
          <w:bCs/>
          <w:sz w:val="20"/>
          <w:szCs w:val="20"/>
        </w:rPr>
        <w:t>E36</w:t>
      </w:r>
      <w:r w:rsidRPr="00614DB9">
        <w:rPr>
          <w:rFonts w:ascii="Verdana" w:hAnsi="Verdana"/>
          <w:sz w:val="20"/>
          <w:szCs w:val="20"/>
        </w:rPr>
        <w:t xml:space="preserve">.Kurtul, N. ve S. Böyükkara, </w:t>
      </w:r>
      <w:r w:rsidR="005D4391" w:rsidRPr="00614DB9">
        <w:rPr>
          <w:rFonts w:ascii="Verdana" w:hAnsi="Verdana"/>
          <w:sz w:val="20"/>
          <w:szCs w:val="20"/>
        </w:rPr>
        <w:t>“</w:t>
      </w:r>
      <w:r w:rsidRPr="00614DB9">
        <w:rPr>
          <w:rFonts w:ascii="Verdana" w:hAnsi="Verdana"/>
          <w:sz w:val="20"/>
          <w:szCs w:val="20"/>
        </w:rPr>
        <w:t>Sigara ve Maraş Otu Şeklinde Dumansız Tütün Kullanımının Plazma Nitrik Oksit Düzeylerine Etkisi</w:t>
      </w:r>
      <w:bookmarkEnd w:id="3"/>
      <w:bookmarkEnd w:id="4"/>
      <w:r w:rsidR="005D4391" w:rsidRPr="00614DB9">
        <w:rPr>
          <w:rFonts w:ascii="Verdana" w:hAnsi="Verdana"/>
          <w:sz w:val="20"/>
          <w:szCs w:val="20"/>
        </w:rPr>
        <w:t>”</w:t>
      </w:r>
      <w:r w:rsidRPr="00614DB9">
        <w:rPr>
          <w:rFonts w:ascii="Verdana" w:hAnsi="Verdana"/>
          <w:sz w:val="20"/>
          <w:szCs w:val="20"/>
        </w:rPr>
        <w:t xml:space="preserve"> </w:t>
      </w:r>
      <w:r w:rsidRPr="00614DB9">
        <w:rPr>
          <w:rFonts w:ascii="Verdana" w:hAnsi="Verdana"/>
          <w:i/>
          <w:color w:val="000000"/>
          <w:sz w:val="20"/>
          <w:szCs w:val="20"/>
        </w:rPr>
        <w:t>22. Ulusal Biyokimya Kongresi</w:t>
      </w:r>
      <w:r w:rsidRPr="00614DB9">
        <w:rPr>
          <w:rFonts w:ascii="Verdana" w:hAnsi="Verdana"/>
          <w:color w:val="000000"/>
          <w:sz w:val="20"/>
          <w:szCs w:val="20"/>
        </w:rPr>
        <w:t xml:space="preserve">, </w:t>
      </w:r>
      <w:r w:rsidRPr="00614DB9">
        <w:rPr>
          <w:rFonts w:ascii="Verdana" w:hAnsi="Verdana"/>
          <w:i/>
          <w:sz w:val="20"/>
          <w:szCs w:val="20"/>
        </w:rPr>
        <w:t>Türk Biyokimya Dergisi-Özel Sayı,</w:t>
      </w:r>
      <w:r w:rsidRPr="00614DB9">
        <w:rPr>
          <w:rFonts w:ascii="Verdana" w:hAnsi="Verdana"/>
          <w:sz w:val="20"/>
          <w:szCs w:val="20"/>
        </w:rPr>
        <w:t xml:space="preserve"> </w:t>
      </w:r>
      <w:r w:rsidRPr="00614DB9">
        <w:rPr>
          <w:rFonts w:ascii="Verdana" w:hAnsi="Verdana"/>
          <w:b/>
          <w:color w:val="000000"/>
          <w:sz w:val="20"/>
          <w:szCs w:val="20"/>
        </w:rPr>
        <w:t>35(S),</w:t>
      </w:r>
      <w:r w:rsidR="007A496A" w:rsidRPr="00614DB9">
        <w:rPr>
          <w:rFonts w:ascii="Verdana" w:hAnsi="Verdana"/>
          <w:color w:val="000000"/>
          <w:sz w:val="20"/>
          <w:szCs w:val="20"/>
        </w:rPr>
        <w:t xml:space="preserve"> 194, Eskişehir, 2010.</w:t>
      </w:r>
      <w:r w:rsidRPr="00614DB9">
        <w:rPr>
          <w:rFonts w:ascii="Verdana" w:hAnsi="Verdana"/>
          <w:color w:val="000000"/>
          <w:sz w:val="20"/>
          <w:szCs w:val="20"/>
        </w:rPr>
        <w:t xml:space="preserve"> </w:t>
      </w:r>
    </w:p>
    <w:p w:rsidR="00307981" w:rsidRPr="00614DB9" w:rsidRDefault="00307981" w:rsidP="003E2141">
      <w:pPr>
        <w:jc w:val="both"/>
        <w:rPr>
          <w:rFonts w:ascii="Verdana" w:hAnsi="Verdana"/>
          <w:sz w:val="20"/>
          <w:szCs w:val="20"/>
        </w:rPr>
      </w:pPr>
    </w:p>
    <w:p w:rsidR="00307981" w:rsidRPr="00614DB9" w:rsidRDefault="00307981" w:rsidP="003E2141">
      <w:pPr>
        <w:jc w:val="both"/>
        <w:rPr>
          <w:rFonts w:ascii="Verdana" w:eastAsia="Arial Unicode MS" w:hAnsi="Verdana"/>
          <w:sz w:val="20"/>
          <w:szCs w:val="20"/>
        </w:rPr>
      </w:pPr>
      <w:bookmarkStart w:id="5" w:name="OLE_LINK7"/>
      <w:bookmarkStart w:id="6" w:name="OLE_LINK6"/>
      <w:r w:rsidRPr="00614DB9">
        <w:rPr>
          <w:rFonts w:ascii="Verdana" w:hAnsi="Verdana"/>
          <w:b/>
          <w:bCs/>
          <w:sz w:val="20"/>
          <w:szCs w:val="20"/>
        </w:rPr>
        <w:t>E37</w:t>
      </w:r>
      <w:r w:rsidRPr="00614DB9">
        <w:rPr>
          <w:rFonts w:ascii="Verdana" w:hAnsi="Verdana"/>
          <w:sz w:val="20"/>
          <w:szCs w:val="20"/>
        </w:rPr>
        <w:t>. Kurtul, N. ve</w:t>
      </w:r>
      <w:r w:rsidRPr="00614DB9">
        <w:rPr>
          <w:rFonts w:ascii="Verdana" w:eastAsia="Arial Unicode MS" w:hAnsi="Verdana"/>
          <w:sz w:val="20"/>
          <w:szCs w:val="20"/>
        </w:rPr>
        <w:t xml:space="preserve"> </w:t>
      </w:r>
      <w:bookmarkEnd w:id="5"/>
      <w:bookmarkEnd w:id="6"/>
      <w:r w:rsidRPr="00614DB9">
        <w:rPr>
          <w:rFonts w:ascii="Verdana" w:eastAsia="Arial Unicode MS" w:hAnsi="Verdana"/>
          <w:sz w:val="20"/>
          <w:szCs w:val="20"/>
        </w:rPr>
        <w:t xml:space="preserve">F.N. Kocalar, “Gürültünün Tekstil Fabrikalarında Çalışanlarda Tükürük Total Sialik Asit ve Malondialdehit Değerlerine Etkisi’’ </w:t>
      </w:r>
      <w:r w:rsidRPr="00614DB9">
        <w:rPr>
          <w:rFonts w:ascii="Verdana" w:eastAsia="Arial Unicode MS" w:hAnsi="Verdana"/>
          <w:i/>
          <w:sz w:val="20"/>
          <w:szCs w:val="20"/>
        </w:rPr>
        <w:t>22. Ulusal Biyokimya Kongresi,</w:t>
      </w:r>
      <w:r w:rsidRPr="00614DB9">
        <w:rPr>
          <w:rFonts w:ascii="Verdana" w:eastAsia="Arial Unicode MS" w:hAnsi="Verdana"/>
          <w:sz w:val="20"/>
          <w:szCs w:val="20"/>
        </w:rPr>
        <w:t xml:space="preserve"> </w:t>
      </w:r>
      <w:r w:rsidRPr="00614DB9">
        <w:rPr>
          <w:rFonts w:ascii="Verdana" w:hAnsi="Verdana"/>
          <w:i/>
          <w:sz w:val="20"/>
          <w:szCs w:val="20"/>
        </w:rPr>
        <w:t>Türk Biyokimya Dergisi-Özel Sayı,</w:t>
      </w:r>
      <w:r w:rsidRPr="00614DB9">
        <w:rPr>
          <w:rFonts w:ascii="Verdana" w:hAnsi="Verdana"/>
          <w:sz w:val="20"/>
          <w:szCs w:val="20"/>
        </w:rPr>
        <w:t xml:space="preserve"> </w:t>
      </w:r>
      <w:r w:rsidRPr="00614DB9">
        <w:rPr>
          <w:rFonts w:ascii="Verdana" w:eastAsia="Arial Unicode MS" w:hAnsi="Verdana"/>
          <w:b/>
          <w:sz w:val="20"/>
          <w:szCs w:val="20"/>
        </w:rPr>
        <w:t>35(S),</w:t>
      </w:r>
      <w:r w:rsidR="007A496A" w:rsidRPr="00614DB9">
        <w:rPr>
          <w:rFonts w:ascii="Verdana" w:eastAsia="Arial Unicode MS" w:hAnsi="Verdana"/>
          <w:sz w:val="20"/>
          <w:szCs w:val="20"/>
        </w:rPr>
        <w:t xml:space="preserve"> 352, Eskişehir, 2010.</w:t>
      </w:r>
      <w:r w:rsidRPr="00614DB9">
        <w:rPr>
          <w:rFonts w:ascii="Verdana" w:eastAsia="Arial Unicode MS" w:hAnsi="Verdana"/>
          <w:sz w:val="20"/>
          <w:szCs w:val="20"/>
        </w:rPr>
        <w:t xml:space="preserve"> </w:t>
      </w:r>
    </w:p>
    <w:p w:rsidR="00307981" w:rsidRPr="00614DB9" w:rsidRDefault="00307981" w:rsidP="003E2141">
      <w:pPr>
        <w:jc w:val="both"/>
        <w:rPr>
          <w:rFonts w:ascii="Verdana" w:eastAsia="Arial Unicode MS" w:hAnsi="Verdana"/>
          <w:sz w:val="20"/>
          <w:szCs w:val="20"/>
        </w:rPr>
      </w:pPr>
    </w:p>
    <w:p w:rsidR="00307981" w:rsidRPr="00614DB9" w:rsidRDefault="00307981" w:rsidP="003E2141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E38</w:t>
      </w:r>
      <w:r w:rsidRPr="00614DB9">
        <w:rPr>
          <w:rFonts w:ascii="Verdana" w:hAnsi="Verdana"/>
          <w:sz w:val="20"/>
          <w:szCs w:val="20"/>
        </w:rPr>
        <w:t>. Kurtul N</w:t>
      </w:r>
      <w:proofErr w:type="gramStart"/>
      <w:r w:rsidRPr="00614DB9">
        <w:rPr>
          <w:rFonts w:ascii="Verdana" w:hAnsi="Verdana"/>
          <w:sz w:val="20"/>
          <w:szCs w:val="20"/>
        </w:rPr>
        <w:t>.,</w:t>
      </w:r>
      <w:proofErr w:type="gramEnd"/>
      <w:r w:rsidRPr="00614DB9">
        <w:rPr>
          <w:rFonts w:ascii="Verdana" w:hAnsi="Verdana"/>
          <w:sz w:val="20"/>
          <w:szCs w:val="20"/>
        </w:rPr>
        <w:t xml:space="preserve"> S. Böyükkara ve Y. Şahbaz,</w:t>
      </w:r>
      <w:r w:rsidRPr="00614DB9">
        <w:rPr>
          <w:rFonts w:ascii="Verdana" w:hAnsi="Verdana"/>
          <w:sz w:val="20"/>
          <w:szCs w:val="20"/>
          <w:vertAlign w:val="superscript"/>
        </w:rPr>
        <w:t xml:space="preserve">  “</w:t>
      </w:r>
      <w:r w:rsidRPr="00614DB9">
        <w:rPr>
          <w:rFonts w:ascii="Verdana" w:hAnsi="Verdana"/>
          <w:sz w:val="20"/>
          <w:szCs w:val="20"/>
        </w:rPr>
        <w:t xml:space="preserve">Sigara ve Maraş Otu Şeklinde Dumansız Tütün Kullanımının Plazma Arginaz ve Ornitin Düzeylerine Etkisi” </w:t>
      </w:r>
      <w:r w:rsidRPr="00614DB9">
        <w:rPr>
          <w:rFonts w:ascii="Verdana" w:hAnsi="Verdana"/>
          <w:i/>
          <w:sz w:val="20"/>
          <w:szCs w:val="20"/>
        </w:rPr>
        <w:t>25. Uluslararası Katılımlı Ulusal Kimya Kongresi,</w:t>
      </w:r>
      <w:r w:rsidRPr="00614DB9">
        <w:rPr>
          <w:rFonts w:ascii="Verdana" w:hAnsi="Verdana"/>
          <w:sz w:val="20"/>
          <w:szCs w:val="20"/>
        </w:rPr>
        <w:t xml:space="preserve"> </w:t>
      </w:r>
      <w:r w:rsidRPr="00614DB9">
        <w:rPr>
          <w:rFonts w:ascii="Verdana" w:hAnsi="Verdana"/>
          <w:i/>
          <w:sz w:val="20"/>
          <w:szCs w:val="20"/>
        </w:rPr>
        <w:t>Medisinal Kimya Poster Sunumları Kitabı,</w:t>
      </w:r>
      <w:r w:rsidRPr="00614DB9">
        <w:rPr>
          <w:rFonts w:ascii="Verdana" w:hAnsi="Verdana"/>
          <w:sz w:val="20"/>
          <w:szCs w:val="20"/>
        </w:rPr>
        <w:t xml:space="preserve"> s.32, Erzurum, 2011.</w:t>
      </w:r>
    </w:p>
    <w:p w:rsidR="00307981" w:rsidRPr="00614DB9" w:rsidRDefault="00307981" w:rsidP="003E2141">
      <w:pPr>
        <w:jc w:val="both"/>
        <w:rPr>
          <w:rFonts w:ascii="Verdana" w:eastAsia="Arial Unicode MS" w:hAnsi="Verdana"/>
          <w:i/>
          <w:iCs/>
          <w:sz w:val="20"/>
          <w:szCs w:val="20"/>
        </w:rPr>
      </w:pPr>
    </w:p>
    <w:p w:rsidR="00307981" w:rsidRPr="00614DB9" w:rsidRDefault="00307981" w:rsidP="003E2141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E39</w:t>
      </w:r>
      <w:r w:rsidRPr="00614DB9">
        <w:rPr>
          <w:rFonts w:ascii="Verdana" w:hAnsi="Verdana"/>
          <w:sz w:val="20"/>
          <w:szCs w:val="20"/>
        </w:rPr>
        <w:t xml:space="preserve">. Kurtul N. ve S. Böyükkara, “Sigara ve Maraş Otu Şeklinde Dumansız Tütün Kullanımının Tükürük Nitrik Oksit Düzeylerine Etkisi” </w:t>
      </w:r>
      <w:r w:rsidRPr="00614DB9">
        <w:rPr>
          <w:rFonts w:ascii="Verdana" w:hAnsi="Verdana"/>
          <w:i/>
          <w:sz w:val="20"/>
          <w:szCs w:val="20"/>
        </w:rPr>
        <w:t>25. Uluslararası Katılımlı Ulusal Kimya Kongresi,</w:t>
      </w:r>
      <w:r w:rsidRPr="00614DB9">
        <w:rPr>
          <w:rFonts w:ascii="Verdana" w:hAnsi="Verdana"/>
          <w:sz w:val="20"/>
          <w:szCs w:val="20"/>
        </w:rPr>
        <w:t xml:space="preserve"> </w:t>
      </w:r>
      <w:r w:rsidRPr="00614DB9">
        <w:rPr>
          <w:rFonts w:ascii="Verdana" w:hAnsi="Verdana"/>
          <w:i/>
          <w:sz w:val="20"/>
          <w:szCs w:val="20"/>
        </w:rPr>
        <w:t>Medisinal Kimya Poster Sunumları Kitabı,</w:t>
      </w:r>
      <w:r w:rsidRPr="00614DB9">
        <w:rPr>
          <w:rFonts w:ascii="Verdana" w:hAnsi="Verdana"/>
          <w:sz w:val="20"/>
          <w:szCs w:val="20"/>
        </w:rPr>
        <w:t xml:space="preserve"> s.33, Erzurum, 2011.</w:t>
      </w:r>
    </w:p>
    <w:p w:rsidR="00307981" w:rsidRPr="00614DB9" w:rsidRDefault="00307981" w:rsidP="003E2141">
      <w:pPr>
        <w:pStyle w:val="AralkYok1"/>
        <w:jc w:val="both"/>
        <w:rPr>
          <w:rFonts w:ascii="Verdana" w:hAnsi="Verdana" w:cs="Times New Roman"/>
          <w:sz w:val="20"/>
          <w:szCs w:val="20"/>
        </w:rPr>
      </w:pPr>
    </w:p>
    <w:p w:rsidR="00307981" w:rsidRPr="00614DB9" w:rsidRDefault="00307981" w:rsidP="003E2141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E40</w:t>
      </w:r>
      <w:r w:rsidRPr="00614DB9">
        <w:rPr>
          <w:rFonts w:ascii="Verdana" w:hAnsi="Verdana"/>
          <w:sz w:val="20"/>
          <w:szCs w:val="20"/>
        </w:rPr>
        <w:t>. Kurtul N</w:t>
      </w:r>
      <w:proofErr w:type="gramStart"/>
      <w:r w:rsidRPr="00614DB9">
        <w:rPr>
          <w:rFonts w:ascii="Verdana" w:hAnsi="Verdana"/>
          <w:sz w:val="20"/>
          <w:szCs w:val="20"/>
        </w:rPr>
        <w:t>.,</w:t>
      </w:r>
      <w:proofErr w:type="gramEnd"/>
      <w:r w:rsidRPr="00614DB9">
        <w:rPr>
          <w:rFonts w:ascii="Verdana" w:hAnsi="Verdana"/>
          <w:sz w:val="20"/>
          <w:szCs w:val="20"/>
        </w:rPr>
        <w:t xml:space="preserve"> S. Böyükkara, M. Çelik ve</w:t>
      </w:r>
      <w:r w:rsidRPr="00614DB9">
        <w:rPr>
          <w:rFonts w:ascii="Verdana" w:hAnsi="Verdana"/>
          <w:sz w:val="20"/>
          <w:szCs w:val="20"/>
          <w:vertAlign w:val="subscript"/>
        </w:rPr>
        <w:t xml:space="preserve">  </w:t>
      </w:r>
      <w:r w:rsidRPr="00614DB9">
        <w:rPr>
          <w:rFonts w:ascii="Verdana" w:hAnsi="Verdana"/>
          <w:sz w:val="20"/>
          <w:szCs w:val="20"/>
        </w:rPr>
        <w:t>F. Pekdemir,</w:t>
      </w:r>
      <w:r w:rsidRPr="00614DB9">
        <w:rPr>
          <w:rFonts w:ascii="Verdana" w:hAnsi="Verdana"/>
          <w:sz w:val="20"/>
          <w:szCs w:val="20"/>
          <w:vertAlign w:val="superscript"/>
        </w:rPr>
        <w:t xml:space="preserve"> “</w:t>
      </w:r>
      <w:r w:rsidRPr="00614DB9">
        <w:rPr>
          <w:rFonts w:ascii="Verdana" w:hAnsi="Verdana"/>
          <w:sz w:val="20"/>
          <w:szCs w:val="20"/>
        </w:rPr>
        <w:t xml:space="preserve">Sigaranın ve Maraş Otu Şeklinde Dumansız Tütün Kullanımının Eritrosit Arginaz ve Ornitin Düzeylerine Etkisi” </w:t>
      </w:r>
      <w:r w:rsidRPr="00614DB9">
        <w:rPr>
          <w:rFonts w:ascii="Verdana" w:hAnsi="Verdana"/>
          <w:i/>
          <w:sz w:val="20"/>
          <w:szCs w:val="20"/>
        </w:rPr>
        <w:t>25. Uluslararası Katılımlı Ulusal Kimya Kongresi,</w:t>
      </w:r>
      <w:r w:rsidRPr="00614DB9">
        <w:rPr>
          <w:rFonts w:ascii="Verdana" w:hAnsi="Verdana"/>
          <w:sz w:val="20"/>
          <w:szCs w:val="20"/>
        </w:rPr>
        <w:t xml:space="preserve"> </w:t>
      </w:r>
      <w:r w:rsidRPr="00614DB9">
        <w:rPr>
          <w:rFonts w:ascii="Verdana" w:hAnsi="Verdana"/>
          <w:i/>
          <w:sz w:val="20"/>
          <w:szCs w:val="20"/>
        </w:rPr>
        <w:t>Biyokimya Poster Sunumları Kitabı,</w:t>
      </w:r>
      <w:r w:rsidRPr="00614DB9">
        <w:rPr>
          <w:rFonts w:ascii="Verdana" w:hAnsi="Verdana"/>
          <w:sz w:val="20"/>
          <w:szCs w:val="20"/>
        </w:rPr>
        <w:t xml:space="preserve"> s.75, Erzurum, 2011.</w:t>
      </w:r>
    </w:p>
    <w:p w:rsidR="00307981" w:rsidRPr="00614DB9" w:rsidRDefault="00307981" w:rsidP="003E2141">
      <w:pPr>
        <w:jc w:val="both"/>
        <w:rPr>
          <w:rFonts w:ascii="Verdana" w:hAnsi="Verdana"/>
          <w:sz w:val="20"/>
          <w:szCs w:val="20"/>
        </w:rPr>
      </w:pPr>
    </w:p>
    <w:p w:rsidR="00307981" w:rsidRPr="00614DB9" w:rsidRDefault="00307981" w:rsidP="003E2141">
      <w:pPr>
        <w:jc w:val="both"/>
        <w:rPr>
          <w:rFonts w:ascii="Verdana" w:hAnsi="Verdana"/>
          <w:sz w:val="20"/>
          <w:szCs w:val="20"/>
        </w:rPr>
      </w:pPr>
      <w:r w:rsidRPr="00614DB9">
        <w:rPr>
          <w:rFonts w:ascii="Verdana" w:hAnsi="Verdana"/>
          <w:b/>
          <w:bCs/>
          <w:sz w:val="20"/>
          <w:szCs w:val="20"/>
        </w:rPr>
        <w:t>E41</w:t>
      </w:r>
      <w:r w:rsidRPr="00614DB9">
        <w:rPr>
          <w:rFonts w:ascii="Verdana" w:hAnsi="Verdana"/>
          <w:b/>
          <w:sz w:val="20"/>
          <w:szCs w:val="20"/>
        </w:rPr>
        <w:t xml:space="preserve">. </w:t>
      </w:r>
      <w:r w:rsidRPr="00614DB9">
        <w:rPr>
          <w:rFonts w:ascii="Verdana" w:hAnsi="Verdana"/>
          <w:sz w:val="20"/>
          <w:szCs w:val="20"/>
        </w:rPr>
        <w:t>Kurtul N, S. Böyükkara, F. Pekdemir ve Y. Şahbaz,</w:t>
      </w:r>
      <w:r w:rsidRPr="00614DB9">
        <w:rPr>
          <w:rFonts w:ascii="Verdana" w:hAnsi="Verdana"/>
          <w:sz w:val="20"/>
          <w:szCs w:val="20"/>
          <w:vertAlign w:val="superscript"/>
        </w:rPr>
        <w:t xml:space="preserve"> “</w:t>
      </w:r>
      <w:r w:rsidRPr="00614DB9">
        <w:rPr>
          <w:rFonts w:ascii="Verdana" w:hAnsi="Verdana"/>
          <w:sz w:val="20"/>
          <w:szCs w:val="20"/>
        </w:rPr>
        <w:t xml:space="preserve">Sigaranın ve Maraş Otu Şeklinde Dumansız Tütün Kullanımının Tükürük Arginaz ve Ornitin Düzeylerine Etkisi” </w:t>
      </w:r>
      <w:r w:rsidRPr="00614DB9">
        <w:rPr>
          <w:rFonts w:ascii="Verdana" w:hAnsi="Verdana"/>
          <w:i/>
          <w:sz w:val="20"/>
          <w:szCs w:val="20"/>
        </w:rPr>
        <w:t>25. Uluslararası Katılımlı Ulusal Kimya Kongresi,</w:t>
      </w:r>
      <w:r w:rsidRPr="00614DB9">
        <w:rPr>
          <w:rFonts w:ascii="Verdana" w:hAnsi="Verdana"/>
          <w:sz w:val="20"/>
          <w:szCs w:val="20"/>
        </w:rPr>
        <w:t xml:space="preserve"> </w:t>
      </w:r>
      <w:r w:rsidRPr="00614DB9">
        <w:rPr>
          <w:rFonts w:ascii="Verdana" w:hAnsi="Verdana"/>
          <w:i/>
          <w:sz w:val="20"/>
          <w:szCs w:val="20"/>
        </w:rPr>
        <w:t>Biyokimya Poster Sunumları Kitabı,</w:t>
      </w:r>
      <w:r w:rsidRPr="00614DB9">
        <w:rPr>
          <w:rFonts w:ascii="Verdana" w:hAnsi="Verdana"/>
          <w:sz w:val="20"/>
          <w:szCs w:val="20"/>
        </w:rPr>
        <w:t xml:space="preserve"> s.76, Erzurum, 2011.</w:t>
      </w:r>
    </w:p>
    <w:p w:rsidR="00307981" w:rsidRPr="00614DB9" w:rsidRDefault="00307981" w:rsidP="003E2141">
      <w:pPr>
        <w:jc w:val="both"/>
        <w:rPr>
          <w:rFonts w:ascii="Verdana" w:hAnsi="Verdana"/>
          <w:sz w:val="20"/>
          <w:szCs w:val="20"/>
        </w:rPr>
      </w:pPr>
    </w:p>
    <w:p w:rsidR="00307981" w:rsidRPr="005A2B82" w:rsidRDefault="00307981" w:rsidP="003E2141">
      <w:pPr>
        <w:jc w:val="both"/>
        <w:rPr>
          <w:rFonts w:ascii="Verdana" w:eastAsia="Arial Unicode MS" w:hAnsi="Verdana"/>
          <w:sz w:val="20"/>
          <w:szCs w:val="20"/>
        </w:rPr>
      </w:pPr>
      <w:r w:rsidRPr="005A2B82">
        <w:rPr>
          <w:rFonts w:ascii="Verdana" w:hAnsi="Verdana"/>
          <w:b/>
          <w:sz w:val="20"/>
          <w:szCs w:val="20"/>
        </w:rPr>
        <w:t>E42.</w:t>
      </w:r>
      <w:r w:rsidRPr="005A2B82">
        <w:rPr>
          <w:rFonts w:ascii="Verdana" w:hAnsi="Verdana"/>
          <w:sz w:val="20"/>
          <w:szCs w:val="20"/>
        </w:rPr>
        <w:t xml:space="preserve"> Kurtul N</w:t>
      </w:r>
      <w:proofErr w:type="gramStart"/>
      <w:r w:rsidRPr="005A2B82">
        <w:rPr>
          <w:rFonts w:ascii="Verdana" w:hAnsi="Verdana"/>
          <w:sz w:val="20"/>
          <w:szCs w:val="20"/>
        </w:rPr>
        <w:t>.</w:t>
      </w:r>
      <w:r w:rsidR="005D4391" w:rsidRPr="005A2B82">
        <w:rPr>
          <w:rFonts w:ascii="Verdana" w:hAnsi="Verdana"/>
          <w:sz w:val="20"/>
          <w:szCs w:val="20"/>
        </w:rPr>
        <w:t>,</w:t>
      </w:r>
      <w:proofErr w:type="gramEnd"/>
      <w:r w:rsidRPr="005A2B82">
        <w:rPr>
          <w:rFonts w:ascii="Verdana" w:hAnsi="Verdana"/>
          <w:sz w:val="20"/>
          <w:szCs w:val="20"/>
        </w:rPr>
        <w:t xml:space="preserve"> Y. Tekkes, S. Pençe </w:t>
      </w:r>
      <w:r w:rsidR="002B51C0" w:rsidRPr="005A2B82">
        <w:rPr>
          <w:rFonts w:ascii="Verdana" w:hAnsi="Verdana"/>
          <w:sz w:val="20"/>
          <w:szCs w:val="20"/>
        </w:rPr>
        <w:t>ve</w:t>
      </w:r>
      <w:r w:rsidR="005D4391" w:rsidRPr="005A2B82">
        <w:rPr>
          <w:rFonts w:ascii="Verdana" w:hAnsi="Verdana"/>
          <w:sz w:val="20"/>
          <w:szCs w:val="20"/>
        </w:rPr>
        <w:t xml:space="preserve"> </w:t>
      </w:r>
      <w:r w:rsidRPr="005A2B82">
        <w:rPr>
          <w:rFonts w:ascii="Verdana" w:hAnsi="Verdana"/>
          <w:sz w:val="20"/>
          <w:szCs w:val="20"/>
        </w:rPr>
        <w:t>E. Akarsu</w:t>
      </w:r>
      <w:r w:rsidR="005D4391" w:rsidRPr="005A2B82">
        <w:rPr>
          <w:rFonts w:ascii="Verdana" w:hAnsi="Verdana"/>
          <w:sz w:val="20"/>
          <w:szCs w:val="20"/>
        </w:rPr>
        <w:t>,</w:t>
      </w:r>
      <w:r w:rsidRPr="005A2B82">
        <w:rPr>
          <w:rFonts w:ascii="Verdana" w:hAnsi="Verdana"/>
          <w:sz w:val="20"/>
          <w:szCs w:val="20"/>
        </w:rPr>
        <w:t xml:space="preserve"> “Streptozotosin İle Diabet Oluşturulmuş Farelerde Aspirin ve E Vitamininin Karaciğerde Antioksidan Sisteme Etkisi” </w:t>
      </w:r>
      <w:r w:rsidRPr="005A2B82">
        <w:rPr>
          <w:rFonts w:ascii="Verdana" w:hAnsi="Verdana"/>
          <w:i/>
          <w:sz w:val="20"/>
          <w:szCs w:val="20"/>
        </w:rPr>
        <w:lastRenderedPageBreak/>
        <w:t>23. Ulusal Biyokimya Kongresi,</w:t>
      </w:r>
      <w:r w:rsidRPr="005A2B82">
        <w:rPr>
          <w:rFonts w:ascii="Verdana" w:hAnsi="Verdana"/>
          <w:sz w:val="20"/>
          <w:szCs w:val="20"/>
        </w:rPr>
        <w:t xml:space="preserve"> </w:t>
      </w:r>
      <w:r w:rsidR="0003068F" w:rsidRPr="005A2B82">
        <w:rPr>
          <w:rFonts w:ascii="Verdana" w:hAnsi="Verdana"/>
          <w:i/>
          <w:sz w:val="20"/>
          <w:szCs w:val="20"/>
        </w:rPr>
        <w:t>Türk Biyokimya Dergisi-Özel Sayı,</w:t>
      </w:r>
      <w:r w:rsidR="0003068F" w:rsidRPr="005A2B82">
        <w:rPr>
          <w:rFonts w:ascii="Verdana" w:hAnsi="Verdana"/>
          <w:sz w:val="20"/>
          <w:szCs w:val="20"/>
        </w:rPr>
        <w:t xml:space="preserve"> </w:t>
      </w:r>
      <w:r w:rsidR="0003068F" w:rsidRPr="005A2B82">
        <w:rPr>
          <w:rFonts w:ascii="Verdana" w:eastAsia="Arial Unicode MS" w:hAnsi="Verdana"/>
          <w:b/>
          <w:sz w:val="20"/>
          <w:szCs w:val="20"/>
        </w:rPr>
        <w:t>36(</w:t>
      </w:r>
      <w:r w:rsidR="002C4DC7" w:rsidRPr="005A2B82">
        <w:rPr>
          <w:rFonts w:ascii="Verdana" w:eastAsia="Arial Unicode MS" w:hAnsi="Verdana"/>
          <w:b/>
          <w:sz w:val="20"/>
          <w:szCs w:val="20"/>
        </w:rPr>
        <w:t>S</w:t>
      </w:r>
      <w:r w:rsidR="0003068F" w:rsidRPr="005A2B82">
        <w:rPr>
          <w:rFonts w:ascii="Verdana" w:eastAsia="Arial Unicode MS" w:hAnsi="Verdana"/>
          <w:b/>
          <w:sz w:val="20"/>
          <w:szCs w:val="20"/>
        </w:rPr>
        <w:t>2),</w:t>
      </w:r>
      <w:r w:rsidR="0003068F" w:rsidRPr="005A2B82">
        <w:rPr>
          <w:rFonts w:ascii="Verdana" w:eastAsia="Arial Unicode MS" w:hAnsi="Verdana"/>
          <w:sz w:val="20"/>
          <w:szCs w:val="20"/>
        </w:rPr>
        <w:t xml:space="preserve"> </w:t>
      </w:r>
      <w:r w:rsidR="002C4DC7" w:rsidRPr="005A2B82">
        <w:rPr>
          <w:rFonts w:ascii="Verdana" w:eastAsia="Arial Unicode MS" w:hAnsi="Verdana"/>
          <w:sz w:val="20"/>
          <w:szCs w:val="20"/>
        </w:rPr>
        <w:t>P022,</w:t>
      </w:r>
      <w:r w:rsidR="0003068F" w:rsidRPr="005A2B82">
        <w:rPr>
          <w:rFonts w:ascii="Verdana" w:eastAsia="Arial Unicode MS" w:hAnsi="Verdana"/>
          <w:sz w:val="20"/>
          <w:szCs w:val="20"/>
        </w:rPr>
        <w:t xml:space="preserve"> </w:t>
      </w:r>
      <w:r w:rsidRPr="005A2B82">
        <w:rPr>
          <w:rFonts w:ascii="Verdana" w:hAnsi="Verdana"/>
          <w:sz w:val="20"/>
          <w:szCs w:val="20"/>
        </w:rPr>
        <w:t>Adana, 2011.</w:t>
      </w:r>
    </w:p>
    <w:p w:rsidR="000E7D03" w:rsidRDefault="000E7D03" w:rsidP="007460E8">
      <w:pPr>
        <w:pStyle w:val="GvdeMetniGirintisi"/>
        <w:ind w:firstLine="0"/>
        <w:rPr>
          <w:color w:val="auto"/>
          <w:sz w:val="20"/>
        </w:rPr>
      </w:pPr>
    </w:p>
    <w:p w:rsidR="00D05D98" w:rsidRDefault="00D05D98" w:rsidP="007460E8">
      <w:pPr>
        <w:pStyle w:val="GvdeMetniGirintisi"/>
        <w:ind w:firstLine="0"/>
        <w:rPr>
          <w:color w:val="auto"/>
          <w:sz w:val="20"/>
        </w:rPr>
      </w:pPr>
      <w:r>
        <w:rPr>
          <w:color w:val="auto"/>
          <w:sz w:val="20"/>
        </w:rPr>
        <w:t>F. Diğer Yayınlar:</w:t>
      </w:r>
    </w:p>
    <w:p w:rsidR="00D05D98" w:rsidRPr="00664635" w:rsidRDefault="00664635" w:rsidP="00D05D98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</w:t>
      </w:r>
      <w:r w:rsidR="00D05D98" w:rsidRPr="00614DB9">
        <w:rPr>
          <w:rFonts w:ascii="Verdana" w:hAnsi="Verdana"/>
          <w:b/>
          <w:sz w:val="20"/>
          <w:szCs w:val="20"/>
        </w:rPr>
        <w:t xml:space="preserve">1. </w:t>
      </w:r>
      <w:r w:rsidR="00D05D98" w:rsidRPr="00614DB9">
        <w:rPr>
          <w:rFonts w:ascii="Verdana" w:hAnsi="Verdana"/>
          <w:sz w:val="20"/>
          <w:szCs w:val="20"/>
        </w:rPr>
        <w:t xml:space="preserve">Kurtul N. </w:t>
      </w:r>
      <w:r w:rsidR="00BE7953">
        <w:rPr>
          <w:rFonts w:ascii="Verdana" w:hAnsi="Verdana"/>
          <w:sz w:val="20"/>
          <w:szCs w:val="20"/>
        </w:rPr>
        <w:t>and</w:t>
      </w:r>
      <w:r w:rsidR="00D05D98" w:rsidRPr="00614DB9">
        <w:rPr>
          <w:rFonts w:ascii="Verdana" w:hAnsi="Verdana"/>
          <w:sz w:val="20"/>
          <w:szCs w:val="20"/>
        </w:rPr>
        <w:t xml:space="preserve"> A. Arıcan, “Serum Lipid Peroxidation in </w:t>
      </w:r>
      <w:r w:rsidR="00D05D98" w:rsidRPr="00614DB9">
        <w:rPr>
          <w:rFonts w:ascii="Verdana" w:hAnsi="Verdana"/>
          <w:i/>
          <w:sz w:val="20"/>
          <w:szCs w:val="20"/>
        </w:rPr>
        <w:t>Nicotiana Rustica L.</w:t>
      </w:r>
      <w:r w:rsidR="00D05D98" w:rsidRPr="00614DB9">
        <w:rPr>
          <w:rFonts w:ascii="Verdana" w:hAnsi="Verdana"/>
          <w:sz w:val="20"/>
          <w:szCs w:val="20"/>
        </w:rPr>
        <w:t xml:space="preserve">Users”, </w:t>
      </w:r>
      <w:r w:rsidR="00D05D98" w:rsidRPr="00614DB9">
        <w:rPr>
          <w:rFonts w:ascii="Verdana" w:hAnsi="Verdana"/>
          <w:i/>
          <w:sz w:val="20"/>
          <w:szCs w:val="20"/>
        </w:rPr>
        <w:t>Proceeding 1</w:t>
      </w:r>
      <w:r w:rsidR="00D05D98" w:rsidRPr="00614DB9">
        <w:rPr>
          <w:rFonts w:ascii="Verdana" w:hAnsi="Verdana"/>
          <w:i/>
          <w:sz w:val="20"/>
          <w:szCs w:val="20"/>
          <w:vertAlign w:val="superscript"/>
        </w:rPr>
        <w:t>st</w:t>
      </w:r>
      <w:r w:rsidR="00D05D98" w:rsidRPr="00614DB9">
        <w:rPr>
          <w:rFonts w:ascii="Verdana" w:hAnsi="Verdana"/>
          <w:i/>
          <w:sz w:val="20"/>
          <w:szCs w:val="20"/>
        </w:rPr>
        <w:t xml:space="preserve"> International Congress on the Chemistry of Natural Products</w:t>
      </w:r>
      <w:r w:rsidR="00D05D98" w:rsidRPr="00614DB9">
        <w:rPr>
          <w:rFonts w:ascii="Verdana" w:hAnsi="Verdana"/>
          <w:sz w:val="20"/>
          <w:szCs w:val="20"/>
        </w:rPr>
        <w:t xml:space="preserve"> (Yaylı N. and M. Küçük, eds), 241-244, Trabzon, 2003, </w:t>
      </w:r>
      <w:r w:rsidR="00D05D98" w:rsidRPr="00664635">
        <w:rPr>
          <w:rFonts w:ascii="Verdana" w:hAnsi="Verdana"/>
          <w:b/>
          <w:sz w:val="20"/>
          <w:szCs w:val="20"/>
        </w:rPr>
        <w:t>(</w:t>
      </w:r>
      <w:r w:rsidR="00100AC3">
        <w:rPr>
          <w:rFonts w:ascii="Verdana" w:hAnsi="Verdana"/>
          <w:b/>
          <w:sz w:val="20"/>
          <w:szCs w:val="20"/>
        </w:rPr>
        <w:t>Bu makale u</w:t>
      </w:r>
      <w:r w:rsidR="00D05D98" w:rsidRPr="00664635">
        <w:rPr>
          <w:rFonts w:ascii="Verdana" w:hAnsi="Verdana"/>
          <w:b/>
          <w:sz w:val="20"/>
          <w:szCs w:val="20"/>
        </w:rPr>
        <w:t xml:space="preserve">luslararası kongrede bildiri olarak sunulmuş, </w:t>
      </w:r>
      <w:r w:rsidR="00100AC3">
        <w:rPr>
          <w:rFonts w:ascii="Verdana" w:hAnsi="Verdana"/>
          <w:b/>
          <w:sz w:val="20"/>
          <w:szCs w:val="20"/>
        </w:rPr>
        <w:t>bil</w:t>
      </w:r>
      <w:r w:rsidR="00D05D98" w:rsidRPr="00664635">
        <w:rPr>
          <w:rFonts w:ascii="Verdana" w:hAnsi="Verdana"/>
          <w:b/>
          <w:sz w:val="20"/>
          <w:szCs w:val="20"/>
        </w:rPr>
        <w:t xml:space="preserve">diri özeti ve </w:t>
      </w:r>
      <w:r w:rsidR="00100AC3" w:rsidRPr="00664635">
        <w:rPr>
          <w:rFonts w:ascii="Verdana" w:hAnsi="Verdana"/>
          <w:b/>
          <w:sz w:val="20"/>
          <w:szCs w:val="20"/>
        </w:rPr>
        <w:t xml:space="preserve">bunun dışında </w:t>
      </w:r>
      <w:r w:rsidR="00100AC3">
        <w:rPr>
          <w:rFonts w:ascii="Verdana" w:hAnsi="Verdana"/>
          <w:b/>
          <w:sz w:val="20"/>
          <w:szCs w:val="20"/>
        </w:rPr>
        <w:t xml:space="preserve">tam metin </w:t>
      </w:r>
      <w:r w:rsidR="00D05D98" w:rsidRPr="00664635">
        <w:rPr>
          <w:rFonts w:ascii="Verdana" w:hAnsi="Verdana"/>
          <w:b/>
          <w:sz w:val="20"/>
          <w:szCs w:val="20"/>
        </w:rPr>
        <w:t>basılmıştır).</w:t>
      </w:r>
    </w:p>
    <w:p w:rsidR="00D05D98" w:rsidRPr="00614DB9" w:rsidRDefault="00D05D98" w:rsidP="00D05D98">
      <w:pPr>
        <w:jc w:val="both"/>
        <w:rPr>
          <w:rFonts w:ascii="Verdana" w:hAnsi="Verdana"/>
          <w:sz w:val="20"/>
          <w:szCs w:val="20"/>
        </w:rPr>
      </w:pPr>
    </w:p>
    <w:p w:rsidR="00100AC3" w:rsidRPr="00664635" w:rsidRDefault="00664635" w:rsidP="00100AC3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F2</w:t>
      </w:r>
      <w:r w:rsidR="007460E8" w:rsidRPr="00614DB9">
        <w:rPr>
          <w:rFonts w:ascii="Verdana" w:hAnsi="Verdana"/>
          <w:b/>
          <w:sz w:val="20"/>
          <w:szCs w:val="20"/>
        </w:rPr>
        <w:t xml:space="preserve">. </w:t>
      </w:r>
      <w:proofErr w:type="gramStart"/>
      <w:r w:rsidR="007460E8" w:rsidRPr="00614DB9">
        <w:rPr>
          <w:rFonts w:ascii="Verdana" w:hAnsi="Verdana"/>
          <w:sz w:val="20"/>
          <w:szCs w:val="20"/>
        </w:rPr>
        <w:t>Kurtul N. ve C. Kara, “</w:t>
      </w:r>
      <w:r w:rsidR="007460E8" w:rsidRPr="00614DB9">
        <w:rPr>
          <w:rFonts w:ascii="Verdana" w:hAnsi="Verdana"/>
          <w:i/>
          <w:sz w:val="20"/>
          <w:szCs w:val="20"/>
        </w:rPr>
        <w:t xml:space="preserve">Achanthobrama marmid </w:t>
      </w:r>
      <w:r w:rsidR="007460E8" w:rsidRPr="00614DB9">
        <w:rPr>
          <w:rFonts w:ascii="Verdana" w:hAnsi="Verdana"/>
          <w:sz w:val="20"/>
          <w:szCs w:val="20"/>
        </w:rPr>
        <w:t xml:space="preserve">(Heckel, 1843)’in Dişi Bireylerinde Karaciğer Yağ Asidi Bileşiminin Üreme Zamanına Bağlı Olarak Değişimi”, </w:t>
      </w:r>
      <w:r w:rsidR="007460E8" w:rsidRPr="00614DB9">
        <w:rPr>
          <w:rFonts w:ascii="Verdana" w:hAnsi="Verdana"/>
          <w:i/>
          <w:sz w:val="20"/>
          <w:szCs w:val="20"/>
        </w:rPr>
        <w:t>II. Ulusal Kromatografi Kongresi, Kromatografik Yöntemler</w:t>
      </w:r>
      <w:r w:rsidR="007460E8" w:rsidRPr="00614DB9">
        <w:rPr>
          <w:rFonts w:ascii="Verdana" w:hAnsi="Verdana"/>
          <w:sz w:val="20"/>
          <w:szCs w:val="20"/>
        </w:rPr>
        <w:t xml:space="preserve">, (Editörler: Denizli A, G.O. Alsancak, G. Bayramoglu ve M.Y. Arıca), 133-137, Kırıkkale, 2001, </w:t>
      </w:r>
      <w:r w:rsidR="00100AC3" w:rsidRPr="00664635">
        <w:rPr>
          <w:rFonts w:ascii="Verdana" w:hAnsi="Verdana"/>
          <w:b/>
          <w:sz w:val="20"/>
          <w:szCs w:val="20"/>
        </w:rPr>
        <w:t>(</w:t>
      </w:r>
      <w:r w:rsidR="00100AC3">
        <w:rPr>
          <w:rFonts w:ascii="Verdana" w:hAnsi="Verdana"/>
          <w:b/>
          <w:sz w:val="20"/>
          <w:szCs w:val="20"/>
        </w:rPr>
        <w:t>Bu makale u</w:t>
      </w:r>
      <w:r w:rsidR="00100AC3" w:rsidRPr="00664635">
        <w:rPr>
          <w:rFonts w:ascii="Verdana" w:hAnsi="Verdana"/>
          <w:b/>
          <w:sz w:val="20"/>
          <w:szCs w:val="20"/>
        </w:rPr>
        <w:t>lus</w:t>
      </w:r>
      <w:r w:rsidR="00100AC3">
        <w:rPr>
          <w:rFonts w:ascii="Verdana" w:hAnsi="Verdana"/>
          <w:b/>
          <w:sz w:val="20"/>
          <w:szCs w:val="20"/>
        </w:rPr>
        <w:t>al</w:t>
      </w:r>
      <w:r w:rsidR="00100AC3" w:rsidRPr="00664635">
        <w:rPr>
          <w:rFonts w:ascii="Verdana" w:hAnsi="Verdana"/>
          <w:b/>
          <w:sz w:val="20"/>
          <w:szCs w:val="20"/>
        </w:rPr>
        <w:t xml:space="preserve"> kongrede bildiri olarak sunulmuş, </w:t>
      </w:r>
      <w:r w:rsidR="00100AC3">
        <w:rPr>
          <w:rFonts w:ascii="Verdana" w:hAnsi="Verdana"/>
          <w:b/>
          <w:sz w:val="20"/>
          <w:szCs w:val="20"/>
        </w:rPr>
        <w:t>bil</w:t>
      </w:r>
      <w:r w:rsidR="00100AC3" w:rsidRPr="00664635">
        <w:rPr>
          <w:rFonts w:ascii="Verdana" w:hAnsi="Verdana"/>
          <w:b/>
          <w:sz w:val="20"/>
          <w:szCs w:val="20"/>
        </w:rPr>
        <w:t xml:space="preserve">diri özeti ve bunun dışında </w:t>
      </w:r>
      <w:r w:rsidR="00100AC3">
        <w:rPr>
          <w:rFonts w:ascii="Verdana" w:hAnsi="Verdana"/>
          <w:b/>
          <w:sz w:val="20"/>
          <w:szCs w:val="20"/>
        </w:rPr>
        <w:t xml:space="preserve">tam metin </w:t>
      </w:r>
      <w:r w:rsidR="00100AC3" w:rsidRPr="00664635">
        <w:rPr>
          <w:rFonts w:ascii="Verdana" w:hAnsi="Verdana"/>
          <w:b/>
          <w:sz w:val="20"/>
          <w:szCs w:val="20"/>
        </w:rPr>
        <w:t>basılmıştır).</w:t>
      </w:r>
      <w:proofErr w:type="gramEnd"/>
    </w:p>
    <w:p w:rsidR="00100AC3" w:rsidRPr="00614DB9" w:rsidRDefault="00100AC3" w:rsidP="00100AC3">
      <w:pPr>
        <w:jc w:val="both"/>
        <w:rPr>
          <w:rFonts w:ascii="Verdana" w:hAnsi="Verdana"/>
          <w:sz w:val="20"/>
          <w:szCs w:val="20"/>
        </w:rPr>
      </w:pPr>
    </w:p>
    <w:sectPr w:rsidR="00100AC3" w:rsidRPr="00614DB9" w:rsidSect="00DC4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imesNewRoman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2D4B"/>
    <w:multiLevelType w:val="hybridMultilevel"/>
    <w:tmpl w:val="635C15D8"/>
    <w:lvl w:ilvl="0" w:tplc="F4341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BE1C7F"/>
    <w:multiLevelType w:val="hybridMultilevel"/>
    <w:tmpl w:val="70B08D36"/>
    <w:lvl w:ilvl="0" w:tplc="5392580E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07635"/>
    <w:multiLevelType w:val="hybridMultilevel"/>
    <w:tmpl w:val="2B14F87E"/>
    <w:lvl w:ilvl="0" w:tplc="18280C3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AF3B5F"/>
    <w:multiLevelType w:val="multilevel"/>
    <w:tmpl w:val="DFB23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172F4"/>
    <w:multiLevelType w:val="hybridMultilevel"/>
    <w:tmpl w:val="C77C6858"/>
    <w:lvl w:ilvl="0" w:tplc="54EA077E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06"/>
    <w:rsid w:val="00004188"/>
    <w:rsid w:val="00005A50"/>
    <w:rsid w:val="00005C79"/>
    <w:rsid w:val="00005EE8"/>
    <w:rsid w:val="000067EE"/>
    <w:rsid w:val="0001531F"/>
    <w:rsid w:val="00022D71"/>
    <w:rsid w:val="0003068F"/>
    <w:rsid w:val="00033843"/>
    <w:rsid w:val="00034C57"/>
    <w:rsid w:val="00036493"/>
    <w:rsid w:val="00043F3F"/>
    <w:rsid w:val="00043F6A"/>
    <w:rsid w:val="00046205"/>
    <w:rsid w:val="00057ED2"/>
    <w:rsid w:val="00060D33"/>
    <w:rsid w:val="0006190D"/>
    <w:rsid w:val="000712A0"/>
    <w:rsid w:val="000732B5"/>
    <w:rsid w:val="0007464A"/>
    <w:rsid w:val="00075BA4"/>
    <w:rsid w:val="00082AA5"/>
    <w:rsid w:val="000849DA"/>
    <w:rsid w:val="00084AE6"/>
    <w:rsid w:val="0008544C"/>
    <w:rsid w:val="00096FBD"/>
    <w:rsid w:val="00097F3F"/>
    <w:rsid w:val="000A59F5"/>
    <w:rsid w:val="000A5CE5"/>
    <w:rsid w:val="000B03F5"/>
    <w:rsid w:val="000B2DDC"/>
    <w:rsid w:val="000B6923"/>
    <w:rsid w:val="000C26ED"/>
    <w:rsid w:val="000C2D79"/>
    <w:rsid w:val="000C3283"/>
    <w:rsid w:val="000C71B2"/>
    <w:rsid w:val="000D160D"/>
    <w:rsid w:val="000D445F"/>
    <w:rsid w:val="000D5AC5"/>
    <w:rsid w:val="000D6300"/>
    <w:rsid w:val="000E7D03"/>
    <w:rsid w:val="000F1B9D"/>
    <w:rsid w:val="000F1F64"/>
    <w:rsid w:val="000F26CF"/>
    <w:rsid w:val="000F3CB5"/>
    <w:rsid w:val="000F3D2B"/>
    <w:rsid w:val="000F6179"/>
    <w:rsid w:val="000F7634"/>
    <w:rsid w:val="00100AC3"/>
    <w:rsid w:val="00100ED2"/>
    <w:rsid w:val="00104E41"/>
    <w:rsid w:val="00110966"/>
    <w:rsid w:val="001112F1"/>
    <w:rsid w:val="0011420C"/>
    <w:rsid w:val="001146B0"/>
    <w:rsid w:val="00114F61"/>
    <w:rsid w:val="00117123"/>
    <w:rsid w:val="00121EE4"/>
    <w:rsid w:val="001305D7"/>
    <w:rsid w:val="00133FCA"/>
    <w:rsid w:val="001425A1"/>
    <w:rsid w:val="0014483C"/>
    <w:rsid w:val="00152651"/>
    <w:rsid w:val="00153347"/>
    <w:rsid w:val="00155D60"/>
    <w:rsid w:val="001624D4"/>
    <w:rsid w:val="00165EAD"/>
    <w:rsid w:val="00172C19"/>
    <w:rsid w:val="001744FF"/>
    <w:rsid w:val="001753E9"/>
    <w:rsid w:val="00175788"/>
    <w:rsid w:val="00184CCE"/>
    <w:rsid w:val="00184F48"/>
    <w:rsid w:val="00190086"/>
    <w:rsid w:val="001A2D07"/>
    <w:rsid w:val="001A61C4"/>
    <w:rsid w:val="001A6A34"/>
    <w:rsid w:val="001B1FCF"/>
    <w:rsid w:val="001B3237"/>
    <w:rsid w:val="001C1147"/>
    <w:rsid w:val="001C3BC8"/>
    <w:rsid w:val="001C5699"/>
    <w:rsid w:val="001D10A2"/>
    <w:rsid w:val="001D36A3"/>
    <w:rsid w:val="001E182C"/>
    <w:rsid w:val="001E1EDA"/>
    <w:rsid w:val="001E7F4F"/>
    <w:rsid w:val="001F07C0"/>
    <w:rsid w:val="001F0CD9"/>
    <w:rsid w:val="001F2AE4"/>
    <w:rsid w:val="002006C9"/>
    <w:rsid w:val="00211B91"/>
    <w:rsid w:val="00214407"/>
    <w:rsid w:val="00214521"/>
    <w:rsid w:val="002205EF"/>
    <w:rsid w:val="00225541"/>
    <w:rsid w:val="00227DF9"/>
    <w:rsid w:val="00231B88"/>
    <w:rsid w:val="00237C5F"/>
    <w:rsid w:val="00245F94"/>
    <w:rsid w:val="002504FB"/>
    <w:rsid w:val="002536F5"/>
    <w:rsid w:val="002605C2"/>
    <w:rsid w:val="00266139"/>
    <w:rsid w:val="00267B25"/>
    <w:rsid w:val="002701C3"/>
    <w:rsid w:val="0027673F"/>
    <w:rsid w:val="0028528E"/>
    <w:rsid w:val="00287E8E"/>
    <w:rsid w:val="00290B4A"/>
    <w:rsid w:val="002937C6"/>
    <w:rsid w:val="00297DC6"/>
    <w:rsid w:val="00297E7A"/>
    <w:rsid w:val="002B0D27"/>
    <w:rsid w:val="002B157C"/>
    <w:rsid w:val="002B2F46"/>
    <w:rsid w:val="002B51C0"/>
    <w:rsid w:val="002B6871"/>
    <w:rsid w:val="002C0C45"/>
    <w:rsid w:val="002C363B"/>
    <w:rsid w:val="002C4DC7"/>
    <w:rsid w:val="002C6664"/>
    <w:rsid w:val="002D6C13"/>
    <w:rsid w:val="002E00EA"/>
    <w:rsid w:val="002E085F"/>
    <w:rsid w:val="002E2142"/>
    <w:rsid w:val="002E4451"/>
    <w:rsid w:val="002E6284"/>
    <w:rsid w:val="002F0C6C"/>
    <w:rsid w:val="002F2755"/>
    <w:rsid w:val="002F343B"/>
    <w:rsid w:val="002F3EE8"/>
    <w:rsid w:val="002F6A85"/>
    <w:rsid w:val="002F6EFB"/>
    <w:rsid w:val="0030152C"/>
    <w:rsid w:val="0030234D"/>
    <w:rsid w:val="00302989"/>
    <w:rsid w:val="00302A67"/>
    <w:rsid w:val="00307981"/>
    <w:rsid w:val="00313516"/>
    <w:rsid w:val="0031436F"/>
    <w:rsid w:val="00315E65"/>
    <w:rsid w:val="00326682"/>
    <w:rsid w:val="00330BFF"/>
    <w:rsid w:val="00334622"/>
    <w:rsid w:val="00336311"/>
    <w:rsid w:val="00340315"/>
    <w:rsid w:val="00342D40"/>
    <w:rsid w:val="00343D60"/>
    <w:rsid w:val="003473FC"/>
    <w:rsid w:val="003567BE"/>
    <w:rsid w:val="00362DE8"/>
    <w:rsid w:val="00365868"/>
    <w:rsid w:val="00373F83"/>
    <w:rsid w:val="00376D5E"/>
    <w:rsid w:val="003B057A"/>
    <w:rsid w:val="003B2F45"/>
    <w:rsid w:val="003B449A"/>
    <w:rsid w:val="003B64E2"/>
    <w:rsid w:val="003B6F01"/>
    <w:rsid w:val="003B71A8"/>
    <w:rsid w:val="003C06F0"/>
    <w:rsid w:val="003C2977"/>
    <w:rsid w:val="003D2538"/>
    <w:rsid w:val="003E2141"/>
    <w:rsid w:val="003E5202"/>
    <w:rsid w:val="003F03A4"/>
    <w:rsid w:val="003F0A12"/>
    <w:rsid w:val="003F0B34"/>
    <w:rsid w:val="003F1351"/>
    <w:rsid w:val="003F16F0"/>
    <w:rsid w:val="003F36F7"/>
    <w:rsid w:val="003F6DCE"/>
    <w:rsid w:val="00407037"/>
    <w:rsid w:val="0041020D"/>
    <w:rsid w:val="004113C3"/>
    <w:rsid w:val="00417B3B"/>
    <w:rsid w:val="0042165A"/>
    <w:rsid w:val="00423003"/>
    <w:rsid w:val="004239A5"/>
    <w:rsid w:val="0042464A"/>
    <w:rsid w:val="00425CB2"/>
    <w:rsid w:val="0043133C"/>
    <w:rsid w:val="004320BC"/>
    <w:rsid w:val="00441816"/>
    <w:rsid w:val="00442A38"/>
    <w:rsid w:val="004436A3"/>
    <w:rsid w:val="004466C2"/>
    <w:rsid w:val="00453D20"/>
    <w:rsid w:val="0045640D"/>
    <w:rsid w:val="00467411"/>
    <w:rsid w:val="00471D26"/>
    <w:rsid w:val="0047404A"/>
    <w:rsid w:val="00474DB8"/>
    <w:rsid w:val="0047535C"/>
    <w:rsid w:val="00476C89"/>
    <w:rsid w:val="0048094E"/>
    <w:rsid w:val="00480D01"/>
    <w:rsid w:val="00485BD3"/>
    <w:rsid w:val="00492217"/>
    <w:rsid w:val="00494AD6"/>
    <w:rsid w:val="00494C40"/>
    <w:rsid w:val="004A5013"/>
    <w:rsid w:val="004A54C7"/>
    <w:rsid w:val="004A56AC"/>
    <w:rsid w:val="004B109A"/>
    <w:rsid w:val="004B1BD2"/>
    <w:rsid w:val="004B2138"/>
    <w:rsid w:val="004C119F"/>
    <w:rsid w:val="004C51EE"/>
    <w:rsid w:val="004C580E"/>
    <w:rsid w:val="004C624D"/>
    <w:rsid w:val="004C7D36"/>
    <w:rsid w:val="004D4E98"/>
    <w:rsid w:val="004D72A6"/>
    <w:rsid w:val="004E0AE2"/>
    <w:rsid w:val="004E197C"/>
    <w:rsid w:val="004E19FF"/>
    <w:rsid w:val="004F3826"/>
    <w:rsid w:val="0050016A"/>
    <w:rsid w:val="005014C0"/>
    <w:rsid w:val="005115D7"/>
    <w:rsid w:val="00511E74"/>
    <w:rsid w:val="00515F46"/>
    <w:rsid w:val="00520394"/>
    <w:rsid w:val="00520606"/>
    <w:rsid w:val="0052129E"/>
    <w:rsid w:val="0052383D"/>
    <w:rsid w:val="00523BC7"/>
    <w:rsid w:val="00524037"/>
    <w:rsid w:val="0052614B"/>
    <w:rsid w:val="00534C86"/>
    <w:rsid w:val="00537EC7"/>
    <w:rsid w:val="00537ED2"/>
    <w:rsid w:val="00547D00"/>
    <w:rsid w:val="00550833"/>
    <w:rsid w:val="00550CD5"/>
    <w:rsid w:val="00552D35"/>
    <w:rsid w:val="00564FD2"/>
    <w:rsid w:val="00570839"/>
    <w:rsid w:val="0057106C"/>
    <w:rsid w:val="00571229"/>
    <w:rsid w:val="005716B2"/>
    <w:rsid w:val="005727F7"/>
    <w:rsid w:val="00575882"/>
    <w:rsid w:val="005823F5"/>
    <w:rsid w:val="00583CA1"/>
    <w:rsid w:val="00592C84"/>
    <w:rsid w:val="005A1154"/>
    <w:rsid w:val="005A2B82"/>
    <w:rsid w:val="005A2FF3"/>
    <w:rsid w:val="005A71DE"/>
    <w:rsid w:val="005B2DFF"/>
    <w:rsid w:val="005B4143"/>
    <w:rsid w:val="005B67F7"/>
    <w:rsid w:val="005C1DAC"/>
    <w:rsid w:val="005C51E3"/>
    <w:rsid w:val="005C5F3E"/>
    <w:rsid w:val="005C6EFC"/>
    <w:rsid w:val="005D16E5"/>
    <w:rsid w:val="005D4391"/>
    <w:rsid w:val="005D51E0"/>
    <w:rsid w:val="005E37F4"/>
    <w:rsid w:val="005E4799"/>
    <w:rsid w:val="005F1EAE"/>
    <w:rsid w:val="005F49FB"/>
    <w:rsid w:val="00601BAD"/>
    <w:rsid w:val="00603C30"/>
    <w:rsid w:val="00607E78"/>
    <w:rsid w:val="00610211"/>
    <w:rsid w:val="00610781"/>
    <w:rsid w:val="00610911"/>
    <w:rsid w:val="00614DB9"/>
    <w:rsid w:val="0061548D"/>
    <w:rsid w:val="00620EA5"/>
    <w:rsid w:val="00623B2F"/>
    <w:rsid w:val="00623BED"/>
    <w:rsid w:val="00624F0F"/>
    <w:rsid w:val="00625F3F"/>
    <w:rsid w:val="006268FE"/>
    <w:rsid w:val="00630042"/>
    <w:rsid w:val="006323DB"/>
    <w:rsid w:val="006350DC"/>
    <w:rsid w:val="00635B68"/>
    <w:rsid w:val="0064056F"/>
    <w:rsid w:val="00640649"/>
    <w:rsid w:val="006430AA"/>
    <w:rsid w:val="00643FC1"/>
    <w:rsid w:val="0064648D"/>
    <w:rsid w:val="006555FC"/>
    <w:rsid w:val="006567E7"/>
    <w:rsid w:val="00662316"/>
    <w:rsid w:val="00664635"/>
    <w:rsid w:val="006652ED"/>
    <w:rsid w:val="00667971"/>
    <w:rsid w:val="00682D8F"/>
    <w:rsid w:val="00683BB2"/>
    <w:rsid w:val="006840CA"/>
    <w:rsid w:val="00690D8C"/>
    <w:rsid w:val="00693372"/>
    <w:rsid w:val="006A07E1"/>
    <w:rsid w:val="006A1411"/>
    <w:rsid w:val="006A3777"/>
    <w:rsid w:val="006A5164"/>
    <w:rsid w:val="006B30BD"/>
    <w:rsid w:val="006B3316"/>
    <w:rsid w:val="006B3D45"/>
    <w:rsid w:val="006B6081"/>
    <w:rsid w:val="006B6847"/>
    <w:rsid w:val="006B6F1D"/>
    <w:rsid w:val="006B7E14"/>
    <w:rsid w:val="006C19F9"/>
    <w:rsid w:val="006C1BED"/>
    <w:rsid w:val="006D125D"/>
    <w:rsid w:val="006D4EB0"/>
    <w:rsid w:val="006D7D4F"/>
    <w:rsid w:val="006E1C5D"/>
    <w:rsid w:val="006E472A"/>
    <w:rsid w:val="006E6342"/>
    <w:rsid w:val="006E7283"/>
    <w:rsid w:val="006F27A9"/>
    <w:rsid w:val="006F2A86"/>
    <w:rsid w:val="006F4040"/>
    <w:rsid w:val="006F431E"/>
    <w:rsid w:val="006F5419"/>
    <w:rsid w:val="00701C99"/>
    <w:rsid w:val="007070E8"/>
    <w:rsid w:val="00707948"/>
    <w:rsid w:val="00721321"/>
    <w:rsid w:val="007214F8"/>
    <w:rsid w:val="00723377"/>
    <w:rsid w:val="00725C0C"/>
    <w:rsid w:val="00734351"/>
    <w:rsid w:val="0074132C"/>
    <w:rsid w:val="00745719"/>
    <w:rsid w:val="00745B85"/>
    <w:rsid w:val="007460E8"/>
    <w:rsid w:val="00750EAF"/>
    <w:rsid w:val="007512BE"/>
    <w:rsid w:val="007554C2"/>
    <w:rsid w:val="0076116C"/>
    <w:rsid w:val="00763AD9"/>
    <w:rsid w:val="00764757"/>
    <w:rsid w:val="0076488F"/>
    <w:rsid w:val="00771502"/>
    <w:rsid w:val="007768DB"/>
    <w:rsid w:val="00776B13"/>
    <w:rsid w:val="00776FA1"/>
    <w:rsid w:val="00782093"/>
    <w:rsid w:val="00782387"/>
    <w:rsid w:val="007979DB"/>
    <w:rsid w:val="007A15C6"/>
    <w:rsid w:val="007A496A"/>
    <w:rsid w:val="007A558A"/>
    <w:rsid w:val="007A6A5E"/>
    <w:rsid w:val="007A71D2"/>
    <w:rsid w:val="007B3215"/>
    <w:rsid w:val="007B769C"/>
    <w:rsid w:val="007C104A"/>
    <w:rsid w:val="007C3C85"/>
    <w:rsid w:val="007C4A37"/>
    <w:rsid w:val="007C5C21"/>
    <w:rsid w:val="007D138A"/>
    <w:rsid w:val="007D2714"/>
    <w:rsid w:val="007D3123"/>
    <w:rsid w:val="007D3277"/>
    <w:rsid w:val="007D3A9B"/>
    <w:rsid w:val="007D5FA2"/>
    <w:rsid w:val="007E26E3"/>
    <w:rsid w:val="007E366E"/>
    <w:rsid w:val="007E44D4"/>
    <w:rsid w:val="007E64A4"/>
    <w:rsid w:val="007F02B3"/>
    <w:rsid w:val="007F2118"/>
    <w:rsid w:val="007F3DBD"/>
    <w:rsid w:val="007F42A0"/>
    <w:rsid w:val="007F564E"/>
    <w:rsid w:val="007F60BE"/>
    <w:rsid w:val="007F651D"/>
    <w:rsid w:val="007F7859"/>
    <w:rsid w:val="008056AC"/>
    <w:rsid w:val="00810D42"/>
    <w:rsid w:val="0081252C"/>
    <w:rsid w:val="008244B2"/>
    <w:rsid w:val="00832BC1"/>
    <w:rsid w:val="00834BC3"/>
    <w:rsid w:val="008363BF"/>
    <w:rsid w:val="00836E75"/>
    <w:rsid w:val="008372C4"/>
    <w:rsid w:val="00847F4D"/>
    <w:rsid w:val="00854BBB"/>
    <w:rsid w:val="00854F48"/>
    <w:rsid w:val="008551CF"/>
    <w:rsid w:val="0085771E"/>
    <w:rsid w:val="00860ADC"/>
    <w:rsid w:val="008643EA"/>
    <w:rsid w:val="008645DD"/>
    <w:rsid w:val="008653AC"/>
    <w:rsid w:val="008659FF"/>
    <w:rsid w:val="008666C5"/>
    <w:rsid w:val="008703E2"/>
    <w:rsid w:val="00872E1E"/>
    <w:rsid w:val="0088398A"/>
    <w:rsid w:val="00886960"/>
    <w:rsid w:val="0089128E"/>
    <w:rsid w:val="008913B1"/>
    <w:rsid w:val="00891F5D"/>
    <w:rsid w:val="00896D11"/>
    <w:rsid w:val="008B76B8"/>
    <w:rsid w:val="008C3383"/>
    <w:rsid w:val="008C3773"/>
    <w:rsid w:val="008C40B8"/>
    <w:rsid w:val="008C68B7"/>
    <w:rsid w:val="008D05C8"/>
    <w:rsid w:val="008D1D59"/>
    <w:rsid w:val="008D30C3"/>
    <w:rsid w:val="008D79F0"/>
    <w:rsid w:val="008E1B8F"/>
    <w:rsid w:val="008E7530"/>
    <w:rsid w:val="00902D42"/>
    <w:rsid w:val="0090475B"/>
    <w:rsid w:val="00907297"/>
    <w:rsid w:val="00913075"/>
    <w:rsid w:val="00913828"/>
    <w:rsid w:val="009147EB"/>
    <w:rsid w:val="00914984"/>
    <w:rsid w:val="00914DF3"/>
    <w:rsid w:val="0091759C"/>
    <w:rsid w:val="00920F9A"/>
    <w:rsid w:val="00921603"/>
    <w:rsid w:val="00921EDB"/>
    <w:rsid w:val="00922493"/>
    <w:rsid w:val="009237DA"/>
    <w:rsid w:val="0092530E"/>
    <w:rsid w:val="009276C4"/>
    <w:rsid w:val="009327AE"/>
    <w:rsid w:val="00935DAE"/>
    <w:rsid w:val="00936A3F"/>
    <w:rsid w:val="00942084"/>
    <w:rsid w:val="00954FAF"/>
    <w:rsid w:val="009650DB"/>
    <w:rsid w:val="00972E17"/>
    <w:rsid w:val="00973239"/>
    <w:rsid w:val="00973B8B"/>
    <w:rsid w:val="0097495C"/>
    <w:rsid w:val="009761FE"/>
    <w:rsid w:val="00977500"/>
    <w:rsid w:val="00977670"/>
    <w:rsid w:val="0098308D"/>
    <w:rsid w:val="00992424"/>
    <w:rsid w:val="00995C9E"/>
    <w:rsid w:val="009A0A9E"/>
    <w:rsid w:val="009A0E6C"/>
    <w:rsid w:val="009A14CB"/>
    <w:rsid w:val="009A17DB"/>
    <w:rsid w:val="009A2C87"/>
    <w:rsid w:val="009A51FE"/>
    <w:rsid w:val="009A5400"/>
    <w:rsid w:val="009A730C"/>
    <w:rsid w:val="009B457C"/>
    <w:rsid w:val="009C249B"/>
    <w:rsid w:val="009C2A7E"/>
    <w:rsid w:val="009C3556"/>
    <w:rsid w:val="009C6F9B"/>
    <w:rsid w:val="009D2E61"/>
    <w:rsid w:val="009D5C06"/>
    <w:rsid w:val="009D6283"/>
    <w:rsid w:val="009E1C2E"/>
    <w:rsid w:val="009E42F6"/>
    <w:rsid w:val="009E4A28"/>
    <w:rsid w:val="009F1E26"/>
    <w:rsid w:val="009F4D5F"/>
    <w:rsid w:val="00A01A92"/>
    <w:rsid w:val="00A0433B"/>
    <w:rsid w:val="00A0534A"/>
    <w:rsid w:val="00A115F7"/>
    <w:rsid w:val="00A153B1"/>
    <w:rsid w:val="00A20162"/>
    <w:rsid w:val="00A21264"/>
    <w:rsid w:val="00A221C0"/>
    <w:rsid w:val="00A338D3"/>
    <w:rsid w:val="00A408B7"/>
    <w:rsid w:val="00A503E3"/>
    <w:rsid w:val="00A53307"/>
    <w:rsid w:val="00A54696"/>
    <w:rsid w:val="00A55CE2"/>
    <w:rsid w:val="00A57439"/>
    <w:rsid w:val="00A60780"/>
    <w:rsid w:val="00A64587"/>
    <w:rsid w:val="00A65E29"/>
    <w:rsid w:val="00A750E9"/>
    <w:rsid w:val="00A76532"/>
    <w:rsid w:val="00A804DC"/>
    <w:rsid w:val="00A8101B"/>
    <w:rsid w:val="00A81711"/>
    <w:rsid w:val="00A853A2"/>
    <w:rsid w:val="00A86985"/>
    <w:rsid w:val="00A905B5"/>
    <w:rsid w:val="00A9063B"/>
    <w:rsid w:val="00A92F5A"/>
    <w:rsid w:val="00A9388B"/>
    <w:rsid w:val="00A94BFF"/>
    <w:rsid w:val="00A969A3"/>
    <w:rsid w:val="00A97355"/>
    <w:rsid w:val="00A977B7"/>
    <w:rsid w:val="00AA08D3"/>
    <w:rsid w:val="00AA1C14"/>
    <w:rsid w:val="00AA739F"/>
    <w:rsid w:val="00AB325E"/>
    <w:rsid w:val="00AC2937"/>
    <w:rsid w:val="00AC4FEA"/>
    <w:rsid w:val="00AD2E60"/>
    <w:rsid w:val="00AD7451"/>
    <w:rsid w:val="00AD7F06"/>
    <w:rsid w:val="00AF4D78"/>
    <w:rsid w:val="00AF65FB"/>
    <w:rsid w:val="00B005F4"/>
    <w:rsid w:val="00B02558"/>
    <w:rsid w:val="00B0783B"/>
    <w:rsid w:val="00B07FE0"/>
    <w:rsid w:val="00B105F8"/>
    <w:rsid w:val="00B10CC4"/>
    <w:rsid w:val="00B1334A"/>
    <w:rsid w:val="00B15EFC"/>
    <w:rsid w:val="00B17715"/>
    <w:rsid w:val="00B22463"/>
    <w:rsid w:val="00B24C79"/>
    <w:rsid w:val="00B255D6"/>
    <w:rsid w:val="00B455C0"/>
    <w:rsid w:val="00B5024B"/>
    <w:rsid w:val="00B522B5"/>
    <w:rsid w:val="00B54FC6"/>
    <w:rsid w:val="00B604D9"/>
    <w:rsid w:val="00B60F5E"/>
    <w:rsid w:val="00B63FF0"/>
    <w:rsid w:val="00B72503"/>
    <w:rsid w:val="00B75CEF"/>
    <w:rsid w:val="00B765F6"/>
    <w:rsid w:val="00B7732A"/>
    <w:rsid w:val="00B835E7"/>
    <w:rsid w:val="00B93822"/>
    <w:rsid w:val="00B955FD"/>
    <w:rsid w:val="00B956F8"/>
    <w:rsid w:val="00BA3DB8"/>
    <w:rsid w:val="00BC12C8"/>
    <w:rsid w:val="00BC40ED"/>
    <w:rsid w:val="00BC5FA4"/>
    <w:rsid w:val="00BC7C7F"/>
    <w:rsid w:val="00BD1780"/>
    <w:rsid w:val="00BD2C2C"/>
    <w:rsid w:val="00BE1D08"/>
    <w:rsid w:val="00BE4FBF"/>
    <w:rsid w:val="00BE5421"/>
    <w:rsid w:val="00BE6545"/>
    <w:rsid w:val="00BE7953"/>
    <w:rsid w:val="00BF0C92"/>
    <w:rsid w:val="00BF153F"/>
    <w:rsid w:val="00BF52B1"/>
    <w:rsid w:val="00C01357"/>
    <w:rsid w:val="00C026AC"/>
    <w:rsid w:val="00C073FB"/>
    <w:rsid w:val="00C12966"/>
    <w:rsid w:val="00C13079"/>
    <w:rsid w:val="00C1694B"/>
    <w:rsid w:val="00C20122"/>
    <w:rsid w:val="00C206E0"/>
    <w:rsid w:val="00C24017"/>
    <w:rsid w:val="00C257A0"/>
    <w:rsid w:val="00C266D9"/>
    <w:rsid w:val="00C32775"/>
    <w:rsid w:val="00C3475A"/>
    <w:rsid w:val="00C34FDA"/>
    <w:rsid w:val="00C36665"/>
    <w:rsid w:val="00C36795"/>
    <w:rsid w:val="00C3679F"/>
    <w:rsid w:val="00C405F0"/>
    <w:rsid w:val="00C41707"/>
    <w:rsid w:val="00C44177"/>
    <w:rsid w:val="00C46885"/>
    <w:rsid w:val="00C46E7A"/>
    <w:rsid w:val="00C54877"/>
    <w:rsid w:val="00C63136"/>
    <w:rsid w:val="00C66033"/>
    <w:rsid w:val="00C70740"/>
    <w:rsid w:val="00C721AE"/>
    <w:rsid w:val="00C8392F"/>
    <w:rsid w:val="00C84DF2"/>
    <w:rsid w:val="00C86D5D"/>
    <w:rsid w:val="00C9457E"/>
    <w:rsid w:val="00C95704"/>
    <w:rsid w:val="00CA509D"/>
    <w:rsid w:val="00CA65D5"/>
    <w:rsid w:val="00CA7D8E"/>
    <w:rsid w:val="00CB0796"/>
    <w:rsid w:val="00CB6807"/>
    <w:rsid w:val="00CC0B28"/>
    <w:rsid w:val="00CC204B"/>
    <w:rsid w:val="00CC356A"/>
    <w:rsid w:val="00CD06EA"/>
    <w:rsid w:val="00CD4446"/>
    <w:rsid w:val="00CD48EB"/>
    <w:rsid w:val="00CE1861"/>
    <w:rsid w:val="00CF2867"/>
    <w:rsid w:val="00D03B60"/>
    <w:rsid w:val="00D05D98"/>
    <w:rsid w:val="00D10367"/>
    <w:rsid w:val="00D15AB2"/>
    <w:rsid w:val="00D20875"/>
    <w:rsid w:val="00D246F9"/>
    <w:rsid w:val="00D26B92"/>
    <w:rsid w:val="00D30BC4"/>
    <w:rsid w:val="00D31A3C"/>
    <w:rsid w:val="00D43AC0"/>
    <w:rsid w:val="00D47181"/>
    <w:rsid w:val="00D51DF3"/>
    <w:rsid w:val="00D55772"/>
    <w:rsid w:val="00D6101B"/>
    <w:rsid w:val="00D61A54"/>
    <w:rsid w:val="00D646BA"/>
    <w:rsid w:val="00D658B2"/>
    <w:rsid w:val="00D71131"/>
    <w:rsid w:val="00D71BA7"/>
    <w:rsid w:val="00D74D54"/>
    <w:rsid w:val="00D75D68"/>
    <w:rsid w:val="00D771B8"/>
    <w:rsid w:val="00D95EAA"/>
    <w:rsid w:val="00DA4733"/>
    <w:rsid w:val="00DC3CB1"/>
    <w:rsid w:val="00DC45B0"/>
    <w:rsid w:val="00DC5C0E"/>
    <w:rsid w:val="00DC7968"/>
    <w:rsid w:val="00DE1E4D"/>
    <w:rsid w:val="00DE3B3D"/>
    <w:rsid w:val="00DE5638"/>
    <w:rsid w:val="00DE5DD7"/>
    <w:rsid w:val="00DE6B95"/>
    <w:rsid w:val="00DF2CB6"/>
    <w:rsid w:val="00DF5848"/>
    <w:rsid w:val="00DF5906"/>
    <w:rsid w:val="00DF6661"/>
    <w:rsid w:val="00E00933"/>
    <w:rsid w:val="00E025A0"/>
    <w:rsid w:val="00E02973"/>
    <w:rsid w:val="00E044BE"/>
    <w:rsid w:val="00E07AB7"/>
    <w:rsid w:val="00E10C68"/>
    <w:rsid w:val="00E12653"/>
    <w:rsid w:val="00E158C3"/>
    <w:rsid w:val="00E15E19"/>
    <w:rsid w:val="00E26854"/>
    <w:rsid w:val="00E37D09"/>
    <w:rsid w:val="00E41A4C"/>
    <w:rsid w:val="00E41B26"/>
    <w:rsid w:val="00E43F9A"/>
    <w:rsid w:val="00E505E8"/>
    <w:rsid w:val="00E53206"/>
    <w:rsid w:val="00E53996"/>
    <w:rsid w:val="00E54ADC"/>
    <w:rsid w:val="00E563DF"/>
    <w:rsid w:val="00E56C81"/>
    <w:rsid w:val="00E57A44"/>
    <w:rsid w:val="00E60713"/>
    <w:rsid w:val="00E643D8"/>
    <w:rsid w:val="00E64A41"/>
    <w:rsid w:val="00E7006E"/>
    <w:rsid w:val="00E70243"/>
    <w:rsid w:val="00E76477"/>
    <w:rsid w:val="00E777EC"/>
    <w:rsid w:val="00E836D0"/>
    <w:rsid w:val="00E8408B"/>
    <w:rsid w:val="00E87694"/>
    <w:rsid w:val="00E906E3"/>
    <w:rsid w:val="00E90A7C"/>
    <w:rsid w:val="00E914E0"/>
    <w:rsid w:val="00E91957"/>
    <w:rsid w:val="00E94E2D"/>
    <w:rsid w:val="00E94F26"/>
    <w:rsid w:val="00EA19B9"/>
    <w:rsid w:val="00EA1E60"/>
    <w:rsid w:val="00EA32DF"/>
    <w:rsid w:val="00EA398C"/>
    <w:rsid w:val="00EA3B5F"/>
    <w:rsid w:val="00EA612F"/>
    <w:rsid w:val="00EA755D"/>
    <w:rsid w:val="00EB09A2"/>
    <w:rsid w:val="00EB2873"/>
    <w:rsid w:val="00EB39C2"/>
    <w:rsid w:val="00EB56AE"/>
    <w:rsid w:val="00EC5991"/>
    <w:rsid w:val="00EC5A0F"/>
    <w:rsid w:val="00EC5BCE"/>
    <w:rsid w:val="00ED1486"/>
    <w:rsid w:val="00ED32B9"/>
    <w:rsid w:val="00ED76DF"/>
    <w:rsid w:val="00EF1E47"/>
    <w:rsid w:val="00EF6733"/>
    <w:rsid w:val="00EF7220"/>
    <w:rsid w:val="00F079ED"/>
    <w:rsid w:val="00F07E54"/>
    <w:rsid w:val="00F10176"/>
    <w:rsid w:val="00F242C3"/>
    <w:rsid w:val="00F26089"/>
    <w:rsid w:val="00F263DF"/>
    <w:rsid w:val="00F2761F"/>
    <w:rsid w:val="00F313F3"/>
    <w:rsid w:val="00F46736"/>
    <w:rsid w:val="00F4675F"/>
    <w:rsid w:val="00F51AC0"/>
    <w:rsid w:val="00F51E37"/>
    <w:rsid w:val="00F538E6"/>
    <w:rsid w:val="00F54BEE"/>
    <w:rsid w:val="00F560C4"/>
    <w:rsid w:val="00F67201"/>
    <w:rsid w:val="00F70B8D"/>
    <w:rsid w:val="00F715C8"/>
    <w:rsid w:val="00F73A4B"/>
    <w:rsid w:val="00F7443C"/>
    <w:rsid w:val="00F7523E"/>
    <w:rsid w:val="00F7607D"/>
    <w:rsid w:val="00F849E0"/>
    <w:rsid w:val="00F852E7"/>
    <w:rsid w:val="00F909DE"/>
    <w:rsid w:val="00F90B8D"/>
    <w:rsid w:val="00F92CAD"/>
    <w:rsid w:val="00FA0729"/>
    <w:rsid w:val="00FA1485"/>
    <w:rsid w:val="00FA1B94"/>
    <w:rsid w:val="00FB2405"/>
    <w:rsid w:val="00FB34A3"/>
    <w:rsid w:val="00FB562B"/>
    <w:rsid w:val="00FB5DE4"/>
    <w:rsid w:val="00FB6E64"/>
    <w:rsid w:val="00FB798F"/>
    <w:rsid w:val="00FC367F"/>
    <w:rsid w:val="00FC5E15"/>
    <w:rsid w:val="00FC6077"/>
    <w:rsid w:val="00FD07B1"/>
    <w:rsid w:val="00FD25C2"/>
    <w:rsid w:val="00FD54EA"/>
    <w:rsid w:val="00FE0A9B"/>
    <w:rsid w:val="00FE25F2"/>
    <w:rsid w:val="00FE5797"/>
    <w:rsid w:val="00FE74DB"/>
    <w:rsid w:val="00FE7A9F"/>
    <w:rsid w:val="00FF29A2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5B0"/>
    <w:rPr>
      <w:sz w:val="24"/>
      <w:szCs w:val="24"/>
      <w:lang w:eastAsia="en-US"/>
    </w:rPr>
  </w:style>
  <w:style w:type="paragraph" w:styleId="Balk1">
    <w:name w:val="heading 1"/>
    <w:basedOn w:val="Normal"/>
    <w:next w:val="Normal"/>
    <w:qFormat/>
    <w:rsid w:val="00DC45B0"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Balk2">
    <w:name w:val="heading 2"/>
    <w:basedOn w:val="Normal"/>
    <w:next w:val="Normal"/>
    <w:qFormat/>
    <w:rsid w:val="00DC45B0"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1"/>
    </w:pPr>
    <w:rPr>
      <w:b/>
      <w:color w:val="000080"/>
      <w:szCs w:val="20"/>
    </w:rPr>
  </w:style>
  <w:style w:type="paragraph" w:styleId="Balk3">
    <w:name w:val="heading 3"/>
    <w:basedOn w:val="Normal"/>
    <w:next w:val="Normal"/>
    <w:qFormat/>
    <w:rsid w:val="00DC45B0"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2"/>
    </w:pPr>
    <w:rPr>
      <w:bCs/>
      <w:i/>
      <w:iCs/>
      <w:color w:val="000080"/>
      <w:szCs w:val="20"/>
    </w:rPr>
  </w:style>
  <w:style w:type="paragraph" w:styleId="Balk4">
    <w:name w:val="heading 4"/>
    <w:basedOn w:val="Normal"/>
    <w:next w:val="Normal"/>
    <w:qFormat/>
    <w:rsid w:val="00DC45B0"/>
    <w:pPr>
      <w:keepNext/>
      <w:tabs>
        <w:tab w:val="num" w:pos="0"/>
      </w:tabs>
      <w:spacing w:before="100" w:beforeAutospacing="1" w:after="100" w:afterAutospacing="1"/>
      <w:ind w:hanging="360"/>
      <w:jc w:val="both"/>
      <w:outlineLvl w:val="3"/>
    </w:pPr>
    <w:rPr>
      <w:rFonts w:ascii="Verdana" w:hAnsi="Verdana"/>
      <w:b/>
      <w:color w:val="000080"/>
      <w:sz w:val="22"/>
      <w:szCs w:val="20"/>
    </w:rPr>
  </w:style>
  <w:style w:type="paragraph" w:styleId="Balk6">
    <w:name w:val="heading 6"/>
    <w:basedOn w:val="Normal"/>
    <w:next w:val="Normal"/>
    <w:qFormat/>
    <w:rsid w:val="00EB287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DC45B0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KonuBal">
    <w:name w:val="Title"/>
    <w:basedOn w:val="Normal"/>
    <w:link w:val="KonuBalChar"/>
    <w:qFormat/>
    <w:rsid w:val="00DC45B0"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paragraph" w:styleId="GvdeMetniGirintisi">
    <w:name w:val="Body Text Indent"/>
    <w:basedOn w:val="Normal"/>
    <w:rsid w:val="00DC45B0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paragraph" w:styleId="GvdeMetniGirintisi3">
    <w:name w:val="Body Text Indent 3"/>
    <w:basedOn w:val="Normal"/>
    <w:rsid w:val="00F7607D"/>
    <w:pPr>
      <w:spacing w:after="120"/>
      <w:ind w:left="283"/>
    </w:pPr>
    <w:rPr>
      <w:sz w:val="16"/>
      <w:szCs w:val="16"/>
    </w:rPr>
  </w:style>
  <w:style w:type="table" w:styleId="TabloKlavuzu">
    <w:name w:val="Table Grid"/>
    <w:basedOn w:val="NormalTablo"/>
    <w:rsid w:val="00EB2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C9457E"/>
    <w:rPr>
      <w:color w:val="0033CC"/>
      <w:u w:val="single"/>
    </w:rPr>
  </w:style>
  <w:style w:type="paragraph" w:styleId="GvdeMetni">
    <w:name w:val="Body Text"/>
    <w:basedOn w:val="Normal"/>
    <w:rsid w:val="0052383D"/>
    <w:pPr>
      <w:spacing w:after="120"/>
    </w:pPr>
  </w:style>
  <w:style w:type="character" w:styleId="HTMLDaktilo">
    <w:name w:val="HTML Typewriter"/>
    <w:basedOn w:val="VarsaylanParagrafYazTipi"/>
    <w:rsid w:val="005014C0"/>
    <w:rPr>
      <w:rFonts w:ascii="Courier New" w:eastAsia="Times New Roman" w:hAnsi="Courier New" w:cs="Courier New"/>
      <w:sz w:val="20"/>
      <w:szCs w:val="20"/>
    </w:rPr>
  </w:style>
  <w:style w:type="character" w:customStyle="1" w:styleId="KonuBalChar">
    <w:name w:val="Konu Başlığı Char"/>
    <w:basedOn w:val="VarsaylanParagrafYazTipi"/>
    <w:link w:val="KonuBal"/>
    <w:rsid w:val="00550833"/>
    <w:rPr>
      <w:b/>
      <w:color w:val="000080"/>
      <w:sz w:val="24"/>
      <w:lang w:val="tr-TR" w:eastAsia="en-US" w:bidi="ar-SA"/>
    </w:rPr>
  </w:style>
  <w:style w:type="character" w:customStyle="1" w:styleId="volume">
    <w:name w:val="volume"/>
    <w:basedOn w:val="VarsaylanParagrafYazTipi"/>
    <w:rsid w:val="00936A3F"/>
  </w:style>
  <w:style w:type="character" w:customStyle="1" w:styleId="issue">
    <w:name w:val="issue"/>
    <w:basedOn w:val="VarsaylanParagrafYazTipi"/>
    <w:rsid w:val="00936A3F"/>
  </w:style>
  <w:style w:type="character" w:customStyle="1" w:styleId="pages">
    <w:name w:val="pages"/>
    <w:basedOn w:val="VarsaylanParagrafYazTipi"/>
    <w:rsid w:val="00936A3F"/>
  </w:style>
  <w:style w:type="paragraph" w:customStyle="1" w:styleId="authors1">
    <w:name w:val="authors1"/>
    <w:basedOn w:val="Normal"/>
    <w:rsid w:val="008653AC"/>
    <w:pPr>
      <w:spacing w:before="72" w:line="240" w:lineRule="atLeast"/>
      <w:ind w:left="825"/>
    </w:pPr>
    <w:rPr>
      <w:rFonts w:eastAsia="MS Mincho"/>
      <w:sz w:val="22"/>
      <w:szCs w:val="22"/>
      <w:lang w:eastAsia="ja-JP"/>
    </w:rPr>
  </w:style>
  <w:style w:type="paragraph" w:styleId="GvdeMetniGirintisi2">
    <w:name w:val="Body Text Indent 2"/>
    <w:basedOn w:val="Normal"/>
    <w:rsid w:val="005D51E0"/>
    <w:pPr>
      <w:spacing w:after="120" w:line="480" w:lineRule="auto"/>
      <w:ind w:left="283"/>
    </w:pPr>
    <w:rPr>
      <w:sz w:val="20"/>
      <w:szCs w:val="20"/>
      <w:lang w:eastAsia="tr-TR"/>
    </w:rPr>
  </w:style>
  <w:style w:type="paragraph" w:customStyle="1" w:styleId="desc2">
    <w:name w:val="desc2"/>
    <w:basedOn w:val="Normal"/>
    <w:rsid w:val="00973B8B"/>
    <w:pPr>
      <w:spacing w:before="100" w:beforeAutospacing="1" w:after="100" w:afterAutospacing="1"/>
    </w:pPr>
    <w:rPr>
      <w:rFonts w:eastAsia="MS Mincho"/>
      <w:sz w:val="28"/>
      <w:szCs w:val="28"/>
      <w:lang w:eastAsia="ja-JP"/>
    </w:rPr>
  </w:style>
  <w:style w:type="paragraph" w:customStyle="1" w:styleId="title1">
    <w:name w:val="title1"/>
    <w:basedOn w:val="Normal"/>
    <w:rsid w:val="00973B8B"/>
    <w:rPr>
      <w:rFonts w:eastAsia="MS Mincho"/>
      <w:sz w:val="29"/>
      <w:szCs w:val="29"/>
      <w:lang w:eastAsia="ja-JP"/>
    </w:rPr>
  </w:style>
  <w:style w:type="character" w:customStyle="1" w:styleId="jrnl">
    <w:name w:val="jrnl"/>
    <w:basedOn w:val="VarsaylanParagrafYazTipi"/>
    <w:rsid w:val="00973B8B"/>
  </w:style>
  <w:style w:type="character" w:styleId="Vurgu">
    <w:name w:val="Emphasis"/>
    <w:basedOn w:val="VarsaylanParagrafYazTipi"/>
    <w:qFormat/>
    <w:rsid w:val="0081252C"/>
    <w:rPr>
      <w:i/>
      <w:iCs/>
    </w:rPr>
  </w:style>
  <w:style w:type="paragraph" w:customStyle="1" w:styleId="AralkYok1">
    <w:name w:val="Aralık Yok1"/>
    <w:rsid w:val="0081252C"/>
    <w:rPr>
      <w:rFonts w:ascii="Calibri" w:hAnsi="Calibri" w:cs="Calibri"/>
      <w:sz w:val="22"/>
      <w:szCs w:val="22"/>
      <w:lang w:eastAsia="en-US"/>
    </w:rPr>
  </w:style>
  <w:style w:type="paragraph" w:customStyle="1" w:styleId="ecxmsonormal">
    <w:name w:val="ecxmsonormal"/>
    <w:basedOn w:val="Normal"/>
    <w:rsid w:val="002504FB"/>
    <w:pPr>
      <w:spacing w:after="324"/>
    </w:pPr>
    <w:rPr>
      <w:rFonts w:eastAsia="MS Mincho"/>
      <w:lang w:eastAsia="ja-JP"/>
    </w:rPr>
  </w:style>
  <w:style w:type="paragraph" w:customStyle="1" w:styleId="WW-NormalWeb1">
    <w:name w:val="WW-Normal (Web)1"/>
    <w:basedOn w:val="Normal"/>
    <w:link w:val="WW-NormalWeb1Char"/>
    <w:rsid w:val="00C266D9"/>
    <w:pPr>
      <w:spacing w:before="280" w:after="119"/>
    </w:pPr>
  </w:style>
  <w:style w:type="paragraph" w:customStyle="1" w:styleId="CharCharCharCharCharChar">
    <w:name w:val="Char Char Char Char Char Char"/>
    <w:basedOn w:val="Normal"/>
    <w:rsid w:val="00C266D9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WW-NormalWeb1Char">
    <w:name w:val="WW-Normal (Web)1 Char"/>
    <w:basedOn w:val="VarsaylanParagrafYazTipi"/>
    <w:link w:val="WW-NormalWeb1"/>
    <w:rsid w:val="00C266D9"/>
    <w:rPr>
      <w:sz w:val="24"/>
      <w:szCs w:val="24"/>
      <w:lang w:val="tr-TR" w:bidi="ar-SA"/>
    </w:rPr>
  </w:style>
  <w:style w:type="character" w:styleId="HTMLCite">
    <w:name w:val="HTML Cite"/>
    <w:basedOn w:val="VarsaylanParagrafYazTipi"/>
    <w:rsid w:val="00E025A0"/>
    <w:rPr>
      <w:i w:val="0"/>
      <w:iCs w:val="0"/>
      <w:color w:val="0E774A"/>
    </w:rPr>
  </w:style>
  <w:style w:type="character" w:customStyle="1" w:styleId="x4c61">
    <w:name w:val="x4c61"/>
    <w:basedOn w:val="VarsaylanParagrafYazTipi"/>
    <w:rsid w:val="00A905B5"/>
  </w:style>
  <w:style w:type="character" w:customStyle="1" w:styleId="doi">
    <w:name w:val="doi"/>
    <w:basedOn w:val="VarsaylanParagrafYazTipi"/>
    <w:rsid w:val="00B7732A"/>
  </w:style>
  <w:style w:type="character" w:customStyle="1" w:styleId="value">
    <w:name w:val="value"/>
    <w:basedOn w:val="VarsaylanParagrafYazTipi"/>
    <w:rsid w:val="00B7732A"/>
  </w:style>
  <w:style w:type="character" w:customStyle="1" w:styleId="label1">
    <w:name w:val="label1"/>
    <w:basedOn w:val="VarsaylanParagrafYazTipi"/>
    <w:rsid w:val="00B7732A"/>
  </w:style>
  <w:style w:type="paragraph" w:customStyle="1" w:styleId="text">
    <w:name w:val="text"/>
    <w:basedOn w:val="Normal"/>
    <w:rsid w:val="007F42A0"/>
    <w:pPr>
      <w:spacing w:before="100" w:beforeAutospacing="1" w:after="270" w:line="240" w:lineRule="atLeast"/>
    </w:pPr>
    <w:rPr>
      <w:rFonts w:ascii="Arial" w:hAnsi="Arial" w:cs="Arial"/>
      <w:color w:val="000000"/>
      <w:sz w:val="18"/>
      <w:szCs w:val="18"/>
      <w:lang w:eastAsia="tr-TR"/>
    </w:rPr>
  </w:style>
  <w:style w:type="paragraph" w:customStyle="1" w:styleId="actatitle">
    <w:name w:val="actatitle"/>
    <w:basedOn w:val="Normal"/>
    <w:rsid w:val="007F42A0"/>
    <w:pPr>
      <w:pBdr>
        <w:bottom w:val="single" w:sz="6" w:space="4" w:color="CCCCCC"/>
      </w:pBdr>
      <w:spacing w:before="300" w:after="150" w:line="240" w:lineRule="atLeast"/>
      <w:ind w:left="2850"/>
    </w:pPr>
    <w:rPr>
      <w:b/>
      <w:bCs/>
      <w:color w:val="295371"/>
      <w:sz w:val="21"/>
      <w:szCs w:val="2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5B0"/>
    <w:rPr>
      <w:sz w:val="24"/>
      <w:szCs w:val="24"/>
      <w:lang w:eastAsia="en-US"/>
    </w:rPr>
  </w:style>
  <w:style w:type="paragraph" w:styleId="Balk1">
    <w:name w:val="heading 1"/>
    <w:basedOn w:val="Normal"/>
    <w:next w:val="Normal"/>
    <w:qFormat/>
    <w:rsid w:val="00DC45B0"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Balk2">
    <w:name w:val="heading 2"/>
    <w:basedOn w:val="Normal"/>
    <w:next w:val="Normal"/>
    <w:qFormat/>
    <w:rsid w:val="00DC45B0"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1"/>
    </w:pPr>
    <w:rPr>
      <w:b/>
      <w:color w:val="000080"/>
      <w:szCs w:val="20"/>
    </w:rPr>
  </w:style>
  <w:style w:type="paragraph" w:styleId="Balk3">
    <w:name w:val="heading 3"/>
    <w:basedOn w:val="Normal"/>
    <w:next w:val="Normal"/>
    <w:qFormat/>
    <w:rsid w:val="00DC45B0"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2"/>
    </w:pPr>
    <w:rPr>
      <w:bCs/>
      <w:i/>
      <w:iCs/>
      <w:color w:val="000080"/>
      <w:szCs w:val="20"/>
    </w:rPr>
  </w:style>
  <w:style w:type="paragraph" w:styleId="Balk4">
    <w:name w:val="heading 4"/>
    <w:basedOn w:val="Normal"/>
    <w:next w:val="Normal"/>
    <w:qFormat/>
    <w:rsid w:val="00DC45B0"/>
    <w:pPr>
      <w:keepNext/>
      <w:tabs>
        <w:tab w:val="num" w:pos="0"/>
      </w:tabs>
      <w:spacing w:before="100" w:beforeAutospacing="1" w:after="100" w:afterAutospacing="1"/>
      <w:ind w:hanging="360"/>
      <w:jc w:val="both"/>
      <w:outlineLvl w:val="3"/>
    </w:pPr>
    <w:rPr>
      <w:rFonts w:ascii="Verdana" w:hAnsi="Verdana"/>
      <w:b/>
      <w:color w:val="000080"/>
      <w:sz w:val="22"/>
      <w:szCs w:val="20"/>
    </w:rPr>
  </w:style>
  <w:style w:type="paragraph" w:styleId="Balk6">
    <w:name w:val="heading 6"/>
    <w:basedOn w:val="Normal"/>
    <w:next w:val="Normal"/>
    <w:qFormat/>
    <w:rsid w:val="00EB287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DC45B0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KonuBal">
    <w:name w:val="Title"/>
    <w:basedOn w:val="Normal"/>
    <w:link w:val="KonuBalChar"/>
    <w:qFormat/>
    <w:rsid w:val="00DC45B0"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paragraph" w:styleId="GvdeMetniGirintisi">
    <w:name w:val="Body Text Indent"/>
    <w:basedOn w:val="Normal"/>
    <w:rsid w:val="00DC45B0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paragraph" w:styleId="GvdeMetniGirintisi3">
    <w:name w:val="Body Text Indent 3"/>
    <w:basedOn w:val="Normal"/>
    <w:rsid w:val="00F7607D"/>
    <w:pPr>
      <w:spacing w:after="120"/>
      <w:ind w:left="283"/>
    </w:pPr>
    <w:rPr>
      <w:sz w:val="16"/>
      <w:szCs w:val="16"/>
    </w:rPr>
  </w:style>
  <w:style w:type="table" w:styleId="TabloKlavuzu">
    <w:name w:val="Table Grid"/>
    <w:basedOn w:val="NormalTablo"/>
    <w:rsid w:val="00EB2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C9457E"/>
    <w:rPr>
      <w:color w:val="0033CC"/>
      <w:u w:val="single"/>
    </w:rPr>
  </w:style>
  <w:style w:type="paragraph" w:styleId="GvdeMetni">
    <w:name w:val="Body Text"/>
    <w:basedOn w:val="Normal"/>
    <w:rsid w:val="0052383D"/>
    <w:pPr>
      <w:spacing w:after="120"/>
    </w:pPr>
  </w:style>
  <w:style w:type="character" w:styleId="HTMLDaktilo">
    <w:name w:val="HTML Typewriter"/>
    <w:basedOn w:val="VarsaylanParagrafYazTipi"/>
    <w:rsid w:val="005014C0"/>
    <w:rPr>
      <w:rFonts w:ascii="Courier New" w:eastAsia="Times New Roman" w:hAnsi="Courier New" w:cs="Courier New"/>
      <w:sz w:val="20"/>
      <w:szCs w:val="20"/>
    </w:rPr>
  </w:style>
  <w:style w:type="character" w:customStyle="1" w:styleId="KonuBalChar">
    <w:name w:val="Konu Başlığı Char"/>
    <w:basedOn w:val="VarsaylanParagrafYazTipi"/>
    <w:link w:val="KonuBal"/>
    <w:rsid w:val="00550833"/>
    <w:rPr>
      <w:b/>
      <w:color w:val="000080"/>
      <w:sz w:val="24"/>
      <w:lang w:val="tr-TR" w:eastAsia="en-US" w:bidi="ar-SA"/>
    </w:rPr>
  </w:style>
  <w:style w:type="character" w:customStyle="1" w:styleId="volume">
    <w:name w:val="volume"/>
    <w:basedOn w:val="VarsaylanParagrafYazTipi"/>
    <w:rsid w:val="00936A3F"/>
  </w:style>
  <w:style w:type="character" w:customStyle="1" w:styleId="issue">
    <w:name w:val="issue"/>
    <w:basedOn w:val="VarsaylanParagrafYazTipi"/>
    <w:rsid w:val="00936A3F"/>
  </w:style>
  <w:style w:type="character" w:customStyle="1" w:styleId="pages">
    <w:name w:val="pages"/>
    <w:basedOn w:val="VarsaylanParagrafYazTipi"/>
    <w:rsid w:val="00936A3F"/>
  </w:style>
  <w:style w:type="paragraph" w:customStyle="1" w:styleId="authors1">
    <w:name w:val="authors1"/>
    <w:basedOn w:val="Normal"/>
    <w:rsid w:val="008653AC"/>
    <w:pPr>
      <w:spacing w:before="72" w:line="240" w:lineRule="atLeast"/>
      <w:ind w:left="825"/>
    </w:pPr>
    <w:rPr>
      <w:rFonts w:eastAsia="MS Mincho"/>
      <w:sz w:val="22"/>
      <w:szCs w:val="22"/>
      <w:lang w:eastAsia="ja-JP"/>
    </w:rPr>
  </w:style>
  <w:style w:type="paragraph" w:styleId="GvdeMetniGirintisi2">
    <w:name w:val="Body Text Indent 2"/>
    <w:basedOn w:val="Normal"/>
    <w:rsid w:val="005D51E0"/>
    <w:pPr>
      <w:spacing w:after="120" w:line="480" w:lineRule="auto"/>
      <w:ind w:left="283"/>
    </w:pPr>
    <w:rPr>
      <w:sz w:val="20"/>
      <w:szCs w:val="20"/>
      <w:lang w:eastAsia="tr-TR"/>
    </w:rPr>
  </w:style>
  <w:style w:type="paragraph" w:customStyle="1" w:styleId="desc2">
    <w:name w:val="desc2"/>
    <w:basedOn w:val="Normal"/>
    <w:rsid w:val="00973B8B"/>
    <w:pPr>
      <w:spacing w:before="100" w:beforeAutospacing="1" w:after="100" w:afterAutospacing="1"/>
    </w:pPr>
    <w:rPr>
      <w:rFonts w:eastAsia="MS Mincho"/>
      <w:sz w:val="28"/>
      <w:szCs w:val="28"/>
      <w:lang w:eastAsia="ja-JP"/>
    </w:rPr>
  </w:style>
  <w:style w:type="paragraph" w:customStyle="1" w:styleId="title1">
    <w:name w:val="title1"/>
    <w:basedOn w:val="Normal"/>
    <w:rsid w:val="00973B8B"/>
    <w:rPr>
      <w:rFonts w:eastAsia="MS Mincho"/>
      <w:sz w:val="29"/>
      <w:szCs w:val="29"/>
      <w:lang w:eastAsia="ja-JP"/>
    </w:rPr>
  </w:style>
  <w:style w:type="character" w:customStyle="1" w:styleId="jrnl">
    <w:name w:val="jrnl"/>
    <w:basedOn w:val="VarsaylanParagrafYazTipi"/>
    <w:rsid w:val="00973B8B"/>
  </w:style>
  <w:style w:type="character" w:styleId="Vurgu">
    <w:name w:val="Emphasis"/>
    <w:basedOn w:val="VarsaylanParagrafYazTipi"/>
    <w:qFormat/>
    <w:rsid w:val="0081252C"/>
    <w:rPr>
      <w:i/>
      <w:iCs/>
    </w:rPr>
  </w:style>
  <w:style w:type="paragraph" w:customStyle="1" w:styleId="AralkYok1">
    <w:name w:val="Aralık Yok1"/>
    <w:rsid w:val="0081252C"/>
    <w:rPr>
      <w:rFonts w:ascii="Calibri" w:hAnsi="Calibri" w:cs="Calibri"/>
      <w:sz w:val="22"/>
      <w:szCs w:val="22"/>
      <w:lang w:eastAsia="en-US"/>
    </w:rPr>
  </w:style>
  <w:style w:type="paragraph" w:customStyle="1" w:styleId="ecxmsonormal">
    <w:name w:val="ecxmsonormal"/>
    <w:basedOn w:val="Normal"/>
    <w:rsid w:val="002504FB"/>
    <w:pPr>
      <w:spacing w:after="324"/>
    </w:pPr>
    <w:rPr>
      <w:rFonts w:eastAsia="MS Mincho"/>
      <w:lang w:eastAsia="ja-JP"/>
    </w:rPr>
  </w:style>
  <w:style w:type="paragraph" w:customStyle="1" w:styleId="WW-NormalWeb1">
    <w:name w:val="WW-Normal (Web)1"/>
    <w:basedOn w:val="Normal"/>
    <w:link w:val="WW-NormalWeb1Char"/>
    <w:rsid w:val="00C266D9"/>
    <w:pPr>
      <w:spacing w:before="280" w:after="119"/>
    </w:pPr>
  </w:style>
  <w:style w:type="paragraph" w:customStyle="1" w:styleId="CharCharCharCharCharChar">
    <w:name w:val="Char Char Char Char Char Char"/>
    <w:basedOn w:val="Normal"/>
    <w:rsid w:val="00C266D9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WW-NormalWeb1Char">
    <w:name w:val="WW-Normal (Web)1 Char"/>
    <w:basedOn w:val="VarsaylanParagrafYazTipi"/>
    <w:link w:val="WW-NormalWeb1"/>
    <w:rsid w:val="00C266D9"/>
    <w:rPr>
      <w:sz w:val="24"/>
      <w:szCs w:val="24"/>
      <w:lang w:val="tr-TR" w:bidi="ar-SA"/>
    </w:rPr>
  </w:style>
  <w:style w:type="character" w:styleId="HTMLCite">
    <w:name w:val="HTML Cite"/>
    <w:basedOn w:val="VarsaylanParagrafYazTipi"/>
    <w:rsid w:val="00E025A0"/>
    <w:rPr>
      <w:i w:val="0"/>
      <w:iCs w:val="0"/>
      <w:color w:val="0E774A"/>
    </w:rPr>
  </w:style>
  <w:style w:type="character" w:customStyle="1" w:styleId="x4c61">
    <w:name w:val="x4c61"/>
    <w:basedOn w:val="VarsaylanParagrafYazTipi"/>
    <w:rsid w:val="00A905B5"/>
  </w:style>
  <w:style w:type="character" w:customStyle="1" w:styleId="doi">
    <w:name w:val="doi"/>
    <w:basedOn w:val="VarsaylanParagrafYazTipi"/>
    <w:rsid w:val="00B7732A"/>
  </w:style>
  <w:style w:type="character" w:customStyle="1" w:styleId="value">
    <w:name w:val="value"/>
    <w:basedOn w:val="VarsaylanParagrafYazTipi"/>
    <w:rsid w:val="00B7732A"/>
  </w:style>
  <w:style w:type="character" w:customStyle="1" w:styleId="label1">
    <w:name w:val="label1"/>
    <w:basedOn w:val="VarsaylanParagrafYazTipi"/>
    <w:rsid w:val="00B7732A"/>
  </w:style>
  <w:style w:type="paragraph" w:customStyle="1" w:styleId="text">
    <w:name w:val="text"/>
    <w:basedOn w:val="Normal"/>
    <w:rsid w:val="007F42A0"/>
    <w:pPr>
      <w:spacing w:before="100" w:beforeAutospacing="1" w:after="270" w:line="240" w:lineRule="atLeast"/>
    </w:pPr>
    <w:rPr>
      <w:rFonts w:ascii="Arial" w:hAnsi="Arial" w:cs="Arial"/>
      <w:color w:val="000000"/>
      <w:sz w:val="18"/>
      <w:szCs w:val="18"/>
      <w:lang w:eastAsia="tr-TR"/>
    </w:rPr>
  </w:style>
  <w:style w:type="paragraph" w:customStyle="1" w:styleId="actatitle">
    <w:name w:val="actatitle"/>
    <w:basedOn w:val="Normal"/>
    <w:rsid w:val="007F42A0"/>
    <w:pPr>
      <w:pBdr>
        <w:bottom w:val="single" w:sz="6" w:space="4" w:color="CCCCCC"/>
      </w:pBdr>
      <w:spacing w:before="300" w:after="150" w:line="240" w:lineRule="atLeast"/>
      <w:ind w:left="2850"/>
    </w:pPr>
    <w:rPr>
      <w:b/>
      <w:bCs/>
      <w:color w:val="295371"/>
      <w:sz w:val="21"/>
      <w:szCs w:val="2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8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1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8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76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62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66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138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25177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28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556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910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619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307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391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3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23415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25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990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1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7861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6734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13079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1861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1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2200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9562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5440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076727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8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3506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55802">
                              <w:marLeft w:val="198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5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1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7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73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2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9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7980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1551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94744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609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2818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16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111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06439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76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6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02464">
              <w:marLeft w:val="28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8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entrez/query.fcgi?cmd=Retrieve&amp;db=pubmed&amp;dopt=Abstract&amp;list_uids=15051242" TargetMode="External"/><Relationship Id="rId13" Type="http://schemas.openxmlformats.org/officeDocument/2006/relationships/hyperlink" Target="http://www.blackwellpublishing.com/aphmeeting/meetingindex1.asp?MeetingID=73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cbi.nlm.nih.gov/entrez/query.fcgi?cmd=Retrieve&amp;db=pubmed&amp;dopt=Abstract&amp;list_uids=15168879" TargetMode="External"/><Relationship Id="rId12" Type="http://schemas.openxmlformats.org/officeDocument/2006/relationships/hyperlink" Target="http://www.ncbi.nlm.nih.gov/pubmed/2104411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cbi.nlm.nih.gov/pubmed/1928358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cbi.nlm.nih.gov/entrez/query.fcgi?cmd=Retrieve&amp;db=pubmed&amp;dopt=Abstract&amp;list_uids=15959629&amp;query_hl=1" TargetMode="External"/><Relationship Id="rId10" Type="http://schemas.openxmlformats.org/officeDocument/2006/relationships/hyperlink" Target="http://www.ncbi.nlm.nih.gov/entrez/query.fcgi?db=pubmed&amp;cmd=Retrieve&amp;dopt=AbstractPlus&amp;list_uids=17211560&amp;query_hl=1&amp;itool=pubmed_docsu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cbi.nlm.nih.gov/entrez/query.fcgi?cmd=Retrieve&amp;db=pubmed&amp;dopt=Abstract&amp;list_uids=15813413&amp;query_hl=1" TargetMode="External"/><Relationship Id="rId14" Type="http://schemas.openxmlformats.org/officeDocument/2006/relationships/hyperlink" Target="http://www.google.com.tr/url?sa=t&amp;rct=j&amp;q=Kurtul%2C+U%C4%9Fur%2C+Balat&amp;source=web&amp;cd=6&amp;ved=0CEIQFjAF&amp;url=http%3A%2F%2Fwww.journalagent.com%2Fz4%2Fvi.asp%3Fpdir%3Dtjod%26plng%3Dtur%26list%3Dinpress&amp;ei=RSRaT5zSIOv14QTNk5HODw&amp;usg=AFQjCNHm3VH-4-cBi0r9fmi-JuIUGECcfQ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A98F8-17CC-4F64-ACAA-E33369BF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5729</Words>
  <Characters>32658</Characters>
  <Application>Microsoft Office Word</Application>
  <DocSecurity>0</DocSecurity>
  <Lines>272</Lines>
  <Paragraphs>76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ÖZGEÇMİŞ</vt:lpstr>
    </vt:vector>
  </TitlesOfParts>
  <Company/>
  <LinksUpToDate>false</LinksUpToDate>
  <CharactersWithSpaces>38311</CharactersWithSpaces>
  <SharedDoc>false</SharedDoc>
  <HLinks>
    <vt:vector size="54" baseType="variant">
      <vt:variant>
        <vt:i4>4915205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http://www.ncbi.nlm.nih.gov/entrez/query.fcgi?cmd=Retrieve&amp;db=pubmed&amp;dopt=Abstract&amp;list_uids=15959629&amp;query_hl=1</vt:lpwstr>
      </vt:variant>
      <vt:variant>
        <vt:lpwstr/>
      </vt:variant>
      <vt:variant>
        <vt:i4>24969262</vt:i4>
      </vt:variant>
      <vt:variant>
        <vt:i4>21</vt:i4>
      </vt:variant>
      <vt:variant>
        <vt:i4>0</vt:i4>
      </vt:variant>
      <vt:variant>
        <vt:i4>5</vt:i4>
      </vt:variant>
      <vt:variant>
        <vt:lpwstr>http://www.google.com.tr/url?sa=t&amp;rct=j&amp;q=Kurtul%2C+U%C4%9Fur%2C+Balat&amp;source=web&amp;cd=6&amp;ved=0CEIQFjAF&amp;url=http%3A%2F%2Fwww.journalagent.com%2Fz4%2Fvi.asp%3Fpdir%3Dtjod%26plng%3Dtur%26list%3Dinpress&amp;ei=RSRaT5zSIOv14QTNk5HODw&amp;usg=AFQjCNHm3VH-4-cBi0r9fmi-JuIUGECcfQ</vt:lpwstr>
      </vt:variant>
      <vt:variant>
        <vt:lpwstr/>
      </vt:variant>
      <vt:variant>
        <vt:i4>22085721</vt:i4>
      </vt:variant>
      <vt:variant>
        <vt:i4>18</vt:i4>
      </vt:variant>
      <vt:variant>
        <vt:i4>0</vt:i4>
      </vt:variant>
      <vt:variant>
        <vt:i4>5</vt:i4>
      </vt:variant>
      <vt:variant>
        <vt:lpwstr>http://www.blackwellpublishing.com/aphmeeting/meetingindex1.asp?MeetingID=733</vt:lpwstr>
      </vt:variant>
      <vt:variant>
        <vt:lpwstr/>
      </vt:variant>
      <vt:variant>
        <vt:i4>3604514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http://www.ncbi.nlm.nih.gov/pubmed/21044110</vt:lpwstr>
      </vt:variant>
      <vt:variant>
        <vt:lpwstr/>
      </vt:variant>
      <vt:variant>
        <vt:i4>3670050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http://www.ncbi.nlm.nih.gov/pubmed/19283589</vt:lpwstr>
      </vt:variant>
      <vt:variant>
        <vt:lpwstr/>
      </vt:variant>
      <vt:variant>
        <vt:i4>7733268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http://www.ncbi.nlm.nih.gov/entrez/query.fcgi?db=pubmed&amp;cmd=Retrieve&amp;dopt=AbstractPlus&amp;list_uids=17211560&amp;query_hl=1&amp;itool=pubmed_docsum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http://www.ncbi.nlm.nih.gov/entrez/query.fcgi?cmd=Retrieve&amp;db=pubmed&amp;dopt=Abstract&amp;list_uids=15813413&amp;query_hl=1</vt:lpwstr>
      </vt:variant>
      <vt:variant>
        <vt:lpwstr/>
      </vt:variant>
      <vt:variant>
        <vt:i4>7274496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http://www.ncbi.nlm.nih.gov/entrez/query.fcgi?cmd=Retrieve&amp;db=pubmed&amp;dopt=Abstract&amp;list_uids=15051242</vt:lpwstr>
      </vt:variant>
      <vt:variant>
        <vt:lpwstr/>
      </vt:variant>
      <vt:variant>
        <vt:i4>6553609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http://www.ncbi.nlm.nih.gov/entrez/query.fcgi?cmd=Retrieve&amp;db=pubmed&amp;dopt=Abstract&amp;list_uids=15168879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ÖZGEÇMİŞ</dc:title>
  <dc:creator>oem</dc:creator>
  <cp:lastModifiedBy>Userr</cp:lastModifiedBy>
  <cp:revision>3</cp:revision>
  <cp:lastPrinted>2015-05-04T13:14:00Z</cp:lastPrinted>
  <dcterms:created xsi:type="dcterms:W3CDTF">2018-07-05T14:28:00Z</dcterms:created>
  <dcterms:modified xsi:type="dcterms:W3CDTF">2018-07-05T14:42:00Z</dcterms:modified>
</cp:coreProperties>
</file>